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10" w:rsidRPr="00B370B0" w:rsidRDefault="00C21C10" w:rsidP="00C21C10">
      <w:pPr>
        <w:jc w:val="right"/>
        <w:rPr>
          <w:rFonts w:ascii="Times New Roman" w:hAnsi="Times New Roman"/>
          <w:sz w:val="28"/>
          <w:szCs w:val="28"/>
          <w:lang w:val="en-US"/>
        </w:rPr>
      </w:pPr>
      <w:r>
        <w:rPr>
          <w:rFonts w:ascii="Times New Roman" w:hAnsi="Times New Roman"/>
          <w:sz w:val="28"/>
          <w:szCs w:val="28"/>
          <w:lang w:val="en-US"/>
        </w:rPr>
        <w:t xml:space="preserve">Ivan </w:t>
      </w:r>
      <w:proofErr w:type="spellStart"/>
      <w:r>
        <w:rPr>
          <w:rFonts w:ascii="Times New Roman" w:hAnsi="Times New Roman"/>
          <w:sz w:val="28"/>
          <w:szCs w:val="28"/>
          <w:lang w:val="en-US"/>
        </w:rPr>
        <w:t>Toronchuk</w:t>
      </w:r>
      <w:proofErr w:type="spellEnd"/>
      <w:r>
        <w:rPr>
          <w:rFonts w:ascii="Times New Roman" w:hAnsi="Times New Roman"/>
          <w:sz w:val="28"/>
          <w:szCs w:val="28"/>
          <w:lang w:val="en-US"/>
        </w:rPr>
        <w:t xml:space="preserve">, </w:t>
      </w:r>
      <w:r w:rsidRPr="00E26FA4">
        <w:rPr>
          <w:rFonts w:ascii="Times New Roman" w:hAnsi="Times New Roman"/>
          <w:sz w:val="28"/>
          <w:szCs w:val="28"/>
          <w:lang w:val="en-US"/>
        </w:rPr>
        <w:t>PhD</w:t>
      </w:r>
      <w:r>
        <w:rPr>
          <w:rFonts w:ascii="Times New Roman" w:hAnsi="Times New Roman"/>
          <w:sz w:val="28"/>
          <w:szCs w:val="28"/>
          <w:lang w:val="en-US"/>
        </w:rPr>
        <w:t xml:space="preserve"> in Law</w:t>
      </w:r>
      <w:r w:rsidRPr="00E26FA4">
        <w:rPr>
          <w:rFonts w:ascii="Times New Roman" w:hAnsi="Times New Roman"/>
          <w:sz w:val="28"/>
          <w:szCs w:val="28"/>
          <w:lang w:val="en-US"/>
        </w:rPr>
        <w:t>, Senior V</w:t>
      </w:r>
      <w:r>
        <w:rPr>
          <w:rFonts w:ascii="Times New Roman" w:hAnsi="Times New Roman"/>
          <w:sz w:val="28"/>
          <w:szCs w:val="28"/>
          <w:lang w:val="en-US"/>
        </w:rPr>
        <w:t>ice-Dean, Associate Professor, the Department of</w:t>
      </w:r>
      <w:r w:rsidRPr="00E26FA4">
        <w:rPr>
          <w:rFonts w:ascii="Times New Roman" w:hAnsi="Times New Roman"/>
          <w:sz w:val="28"/>
          <w:szCs w:val="28"/>
          <w:lang w:val="en-US"/>
        </w:rPr>
        <w:t xml:space="preserve"> European Law and Comparative Law Studies, </w:t>
      </w:r>
      <w:r>
        <w:rPr>
          <w:rFonts w:ascii="Times New Roman" w:hAnsi="Times New Roman"/>
          <w:sz w:val="28"/>
          <w:szCs w:val="28"/>
          <w:lang w:val="en-US"/>
        </w:rPr>
        <w:t xml:space="preserve">Faculty of Law, </w:t>
      </w:r>
      <w:proofErr w:type="spellStart"/>
      <w:r w:rsidRPr="00E26FA4">
        <w:rPr>
          <w:rFonts w:ascii="Times New Roman" w:hAnsi="Times New Roman"/>
          <w:sz w:val="28"/>
          <w:szCs w:val="28"/>
          <w:lang w:val="en-US"/>
        </w:rPr>
        <w:t>Yuriy</w:t>
      </w:r>
      <w:proofErr w:type="spellEnd"/>
      <w:r>
        <w:rPr>
          <w:rFonts w:ascii="Times New Roman" w:hAnsi="Times New Roman"/>
          <w:sz w:val="28"/>
          <w:szCs w:val="28"/>
          <w:lang w:val="en-US"/>
        </w:rPr>
        <w:t xml:space="preserve"> </w:t>
      </w:r>
      <w:proofErr w:type="spellStart"/>
      <w:r w:rsidRPr="00E26FA4">
        <w:rPr>
          <w:rFonts w:ascii="Times New Roman" w:hAnsi="Times New Roman"/>
          <w:sz w:val="28"/>
          <w:szCs w:val="28"/>
          <w:lang w:val="en-US"/>
        </w:rPr>
        <w:t>Fedkovych</w:t>
      </w:r>
      <w:proofErr w:type="spellEnd"/>
      <w:r w:rsidRPr="00E26FA4">
        <w:rPr>
          <w:rFonts w:ascii="Times New Roman" w:hAnsi="Times New Roman"/>
          <w:sz w:val="28"/>
          <w:szCs w:val="28"/>
          <w:lang w:val="en-US"/>
        </w:rPr>
        <w:t xml:space="preserve"> </w:t>
      </w:r>
      <w:proofErr w:type="spellStart"/>
      <w:r w:rsidRPr="00E26FA4">
        <w:rPr>
          <w:rFonts w:ascii="Times New Roman" w:hAnsi="Times New Roman"/>
          <w:sz w:val="28"/>
          <w:szCs w:val="28"/>
          <w:lang w:val="en-US"/>
        </w:rPr>
        <w:t>Chernivtsi</w:t>
      </w:r>
      <w:proofErr w:type="spellEnd"/>
      <w:r w:rsidRPr="00E26FA4">
        <w:rPr>
          <w:rFonts w:ascii="Times New Roman" w:hAnsi="Times New Roman"/>
          <w:sz w:val="28"/>
          <w:szCs w:val="28"/>
          <w:lang w:val="en-US"/>
        </w:rPr>
        <w:t xml:space="preserve"> National University, </w:t>
      </w:r>
      <w:proofErr w:type="spellStart"/>
      <w:r w:rsidRPr="00E26FA4">
        <w:rPr>
          <w:rFonts w:ascii="Times New Roman" w:hAnsi="Times New Roman"/>
          <w:sz w:val="28"/>
          <w:szCs w:val="28"/>
          <w:lang w:val="en-US"/>
        </w:rPr>
        <w:t>Chernivtsi</w:t>
      </w:r>
      <w:proofErr w:type="spellEnd"/>
      <w:r w:rsidRPr="00E26FA4">
        <w:rPr>
          <w:rFonts w:ascii="Times New Roman" w:hAnsi="Times New Roman"/>
          <w:sz w:val="28"/>
          <w:szCs w:val="28"/>
          <w:lang w:val="en-US"/>
        </w:rPr>
        <w:t xml:space="preserve">, Ukraine, </w:t>
      </w:r>
      <w:r w:rsidR="005F7C61">
        <w:fldChar w:fldCharType="begin"/>
      </w:r>
      <w:r w:rsidR="005F7C61" w:rsidRPr="00FB339E">
        <w:rPr>
          <w:lang w:val="en-US"/>
        </w:rPr>
        <w:instrText>HYPERLINK "mailto:i.toronchuk@chnu.edu.ua"</w:instrText>
      </w:r>
      <w:r w:rsidR="005F7C61">
        <w:fldChar w:fldCharType="separate"/>
      </w:r>
      <w:r w:rsidRPr="005D33E0">
        <w:rPr>
          <w:rStyle w:val="a3"/>
          <w:rFonts w:ascii="Times New Roman" w:hAnsi="Times New Roman"/>
          <w:sz w:val="28"/>
          <w:szCs w:val="28"/>
          <w:lang w:val="en-US"/>
        </w:rPr>
        <w:t>i.toronchuk@chnu.edu.ua</w:t>
      </w:r>
      <w:r w:rsidR="005F7C61">
        <w:fldChar w:fldCharType="end"/>
      </w:r>
    </w:p>
    <w:p w:rsidR="00C21C10" w:rsidRPr="00E26FA4" w:rsidRDefault="00C21C10" w:rsidP="00C21C10">
      <w:pPr>
        <w:ind w:firstLine="567"/>
        <w:jc w:val="right"/>
        <w:rPr>
          <w:rFonts w:ascii="Times New Roman" w:hAnsi="Times New Roman"/>
          <w:sz w:val="28"/>
          <w:szCs w:val="28"/>
          <w:lang w:val="en-US"/>
        </w:rPr>
      </w:pPr>
      <w:proofErr w:type="spellStart"/>
      <w:r w:rsidRPr="00B370B0">
        <w:rPr>
          <w:rFonts w:ascii="Times New Roman" w:hAnsi="Times New Roman"/>
          <w:sz w:val="28"/>
          <w:szCs w:val="28"/>
          <w:lang w:val="en-US"/>
        </w:rPr>
        <w:t>Pavlo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Krainii</w:t>
      </w:r>
      <w:proofErr w:type="spellEnd"/>
      <w:r>
        <w:rPr>
          <w:rFonts w:ascii="Times New Roman" w:hAnsi="Times New Roman"/>
          <w:sz w:val="28"/>
          <w:szCs w:val="28"/>
          <w:lang w:val="en-US"/>
        </w:rPr>
        <w:t xml:space="preserve">, </w:t>
      </w:r>
      <w:r w:rsidRPr="00E26FA4">
        <w:rPr>
          <w:rFonts w:ascii="Times New Roman" w:hAnsi="Times New Roman"/>
          <w:sz w:val="28"/>
          <w:szCs w:val="28"/>
          <w:lang w:val="en-US"/>
        </w:rPr>
        <w:t>Vice-Dean</w:t>
      </w:r>
      <w:r>
        <w:rPr>
          <w:rFonts w:ascii="Times New Roman" w:hAnsi="Times New Roman"/>
          <w:sz w:val="28"/>
          <w:szCs w:val="28"/>
          <w:lang w:val="uk-UA"/>
        </w:rPr>
        <w:t xml:space="preserve">, </w:t>
      </w:r>
      <w:r>
        <w:rPr>
          <w:rFonts w:ascii="Times New Roman" w:hAnsi="Times New Roman"/>
          <w:sz w:val="28"/>
          <w:szCs w:val="28"/>
          <w:lang w:val="en-US"/>
        </w:rPr>
        <w:t>Assistant Professor,</w:t>
      </w:r>
      <w:r w:rsidRPr="00B370B0">
        <w:rPr>
          <w:rFonts w:ascii="Times New Roman" w:hAnsi="Times New Roman"/>
          <w:sz w:val="28"/>
          <w:szCs w:val="28"/>
          <w:lang w:val="en-US"/>
        </w:rPr>
        <w:t xml:space="preserve"> the Department of Public Law, Faculty of Law, </w:t>
      </w:r>
      <w:proofErr w:type="spellStart"/>
      <w:r w:rsidRPr="00B370B0">
        <w:rPr>
          <w:rFonts w:ascii="Times New Roman" w:hAnsi="Times New Roman"/>
          <w:sz w:val="28"/>
          <w:szCs w:val="28"/>
          <w:lang w:val="en-US"/>
        </w:rPr>
        <w:t>Yuriy</w:t>
      </w:r>
      <w:proofErr w:type="spellEnd"/>
      <w:r>
        <w:rPr>
          <w:rFonts w:ascii="Times New Roman" w:hAnsi="Times New Roman"/>
          <w:sz w:val="28"/>
          <w:szCs w:val="28"/>
          <w:lang w:val="en-US"/>
        </w:rPr>
        <w:t xml:space="preserve"> </w:t>
      </w:r>
      <w:proofErr w:type="spellStart"/>
      <w:r w:rsidRPr="00B370B0">
        <w:rPr>
          <w:rFonts w:ascii="Times New Roman" w:hAnsi="Times New Roman"/>
          <w:sz w:val="28"/>
          <w:szCs w:val="28"/>
          <w:lang w:val="en-US"/>
        </w:rPr>
        <w:t>Fedkovych</w:t>
      </w:r>
      <w:proofErr w:type="spellEnd"/>
      <w:r w:rsidRPr="00B370B0">
        <w:rPr>
          <w:rFonts w:ascii="Times New Roman" w:hAnsi="Times New Roman"/>
          <w:sz w:val="28"/>
          <w:szCs w:val="28"/>
          <w:lang w:val="en-US"/>
        </w:rPr>
        <w:t xml:space="preserve"> </w:t>
      </w:r>
      <w:proofErr w:type="spellStart"/>
      <w:r w:rsidRPr="00B370B0">
        <w:rPr>
          <w:rFonts w:ascii="Times New Roman" w:hAnsi="Times New Roman"/>
          <w:sz w:val="28"/>
          <w:szCs w:val="28"/>
          <w:lang w:val="en-US"/>
        </w:rPr>
        <w:t>Chernivtsi</w:t>
      </w:r>
      <w:proofErr w:type="spellEnd"/>
      <w:r w:rsidRPr="00B370B0">
        <w:rPr>
          <w:rFonts w:ascii="Times New Roman" w:hAnsi="Times New Roman"/>
          <w:sz w:val="28"/>
          <w:szCs w:val="28"/>
          <w:lang w:val="en-US"/>
        </w:rPr>
        <w:t xml:space="preserve"> National University, </w:t>
      </w:r>
      <w:proofErr w:type="spellStart"/>
      <w:r>
        <w:rPr>
          <w:rFonts w:ascii="Times New Roman" w:hAnsi="Times New Roman"/>
          <w:sz w:val="28"/>
          <w:szCs w:val="28"/>
          <w:lang w:val="en-US"/>
        </w:rPr>
        <w:t>Chernivtsi</w:t>
      </w:r>
      <w:proofErr w:type="spellEnd"/>
      <w:r>
        <w:rPr>
          <w:rFonts w:ascii="Times New Roman" w:hAnsi="Times New Roman"/>
          <w:sz w:val="28"/>
          <w:szCs w:val="28"/>
          <w:lang w:val="en-US"/>
        </w:rPr>
        <w:t xml:space="preserve">, </w:t>
      </w:r>
      <w:r w:rsidRPr="00B370B0">
        <w:rPr>
          <w:rFonts w:ascii="Times New Roman" w:hAnsi="Times New Roman"/>
          <w:sz w:val="28"/>
          <w:szCs w:val="28"/>
          <w:lang w:val="en-US"/>
        </w:rPr>
        <w:t xml:space="preserve">Ukraine; </w:t>
      </w:r>
      <w:r w:rsidR="005F7C61">
        <w:fldChar w:fldCharType="begin"/>
      </w:r>
      <w:r w:rsidR="005F7C61" w:rsidRPr="00FB339E">
        <w:rPr>
          <w:lang w:val="en-US"/>
        </w:rPr>
        <w:instrText>HYPERLINK "mailto:p.krayniy@chnu.edu.ua"</w:instrText>
      </w:r>
      <w:r w:rsidR="005F7C61">
        <w:fldChar w:fldCharType="separate"/>
      </w:r>
      <w:r w:rsidRPr="00B370B0">
        <w:rPr>
          <w:rStyle w:val="a3"/>
          <w:rFonts w:ascii="Times New Roman" w:hAnsi="Times New Roman"/>
          <w:sz w:val="28"/>
          <w:szCs w:val="28"/>
          <w:lang w:val="en-US"/>
        </w:rPr>
        <w:t>p.krayniy@chnu.edu.ua</w:t>
      </w:r>
      <w:r w:rsidR="005F7C61">
        <w:fldChar w:fldCharType="end"/>
      </w:r>
    </w:p>
    <w:p w:rsidR="00934E1B" w:rsidRPr="00C21C10" w:rsidRDefault="00427FCC" w:rsidP="00FB339E">
      <w:pPr>
        <w:spacing w:line="360" w:lineRule="auto"/>
        <w:jc w:val="center"/>
        <w:rPr>
          <w:rFonts w:ascii="Times New Roman" w:hAnsi="Times New Roman"/>
          <w:b/>
          <w:sz w:val="28"/>
          <w:szCs w:val="28"/>
          <w:lang w:val="uk-UA"/>
        </w:rPr>
      </w:pPr>
      <w:proofErr w:type="spellStart"/>
      <w:r w:rsidRPr="00C21C10">
        <w:rPr>
          <w:rFonts w:ascii="Times New Roman" w:hAnsi="Times New Roman"/>
          <w:b/>
          <w:sz w:val="28"/>
          <w:szCs w:val="28"/>
          <w:lang w:val="uk-UA"/>
        </w:rPr>
        <w:t>Criminal</w:t>
      </w:r>
      <w:proofErr w:type="spellEnd"/>
      <w:r w:rsidRPr="00C21C10">
        <w:rPr>
          <w:rFonts w:ascii="Times New Roman" w:hAnsi="Times New Roman"/>
          <w:b/>
          <w:sz w:val="28"/>
          <w:szCs w:val="28"/>
          <w:lang w:val="uk-UA"/>
        </w:rPr>
        <w:t xml:space="preserve"> </w:t>
      </w:r>
      <w:proofErr w:type="spellStart"/>
      <w:r w:rsidRPr="00C21C10">
        <w:rPr>
          <w:rFonts w:ascii="Times New Roman" w:hAnsi="Times New Roman"/>
          <w:b/>
          <w:sz w:val="28"/>
          <w:szCs w:val="28"/>
          <w:lang w:val="uk-UA"/>
        </w:rPr>
        <w:t>Legislation</w:t>
      </w:r>
      <w:proofErr w:type="spellEnd"/>
      <w:r w:rsidRPr="00C21C10">
        <w:rPr>
          <w:rFonts w:ascii="Times New Roman" w:hAnsi="Times New Roman"/>
          <w:b/>
          <w:sz w:val="28"/>
          <w:szCs w:val="28"/>
          <w:lang w:val="uk-UA"/>
        </w:rPr>
        <w:t xml:space="preserve"> </w:t>
      </w:r>
      <w:proofErr w:type="spellStart"/>
      <w:r w:rsidRPr="00C21C10">
        <w:rPr>
          <w:rFonts w:ascii="Times New Roman" w:hAnsi="Times New Roman"/>
          <w:b/>
          <w:sz w:val="28"/>
          <w:szCs w:val="28"/>
          <w:lang w:val="uk-UA"/>
        </w:rPr>
        <w:t>of</w:t>
      </w:r>
      <w:proofErr w:type="spellEnd"/>
      <w:r w:rsidRPr="00C21C10">
        <w:rPr>
          <w:rFonts w:ascii="Times New Roman" w:hAnsi="Times New Roman"/>
          <w:b/>
          <w:sz w:val="28"/>
          <w:szCs w:val="28"/>
          <w:lang w:val="uk-UA"/>
        </w:rPr>
        <w:t xml:space="preserve"> </w:t>
      </w:r>
      <w:proofErr w:type="spellStart"/>
      <w:r w:rsidRPr="00C21C10">
        <w:rPr>
          <w:rFonts w:ascii="Times New Roman" w:hAnsi="Times New Roman"/>
          <w:b/>
          <w:sz w:val="28"/>
          <w:szCs w:val="28"/>
          <w:lang w:val="uk-UA"/>
        </w:rPr>
        <w:t>Ukraine</w:t>
      </w:r>
      <w:proofErr w:type="spellEnd"/>
      <w:r w:rsidRPr="00C21C10">
        <w:rPr>
          <w:rFonts w:ascii="Times New Roman" w:hAnsi="Times New Roman"/>
          <w:b/>
          <w:sz w:val="28"/>
          <w:szCs w:val="28"/>
          <w:lang w:val="uk-UA"/>
        </w:rPr>
        <w:t xml:space="preserve"> on </w:t>
      </w:r>
      <w:r w:rsidRPr="00C21C10">
        <w:rPr>
          <w:rFonts w:ascii="Times New Roman" w:hAnsi="Times New Roman"/>
          <w:b/>
          <w:sz w:val="28"/>
          <w:szCs w:val="28"/>
          <w:lang w:val="en-US"/>
        </w:rPr>
        <w:t>Cr</w:t>
      </w:r>
      <w:r w:rsidRPr="00C21C10">
        <w:rPr>
          <w:rFonts w:ascii="Times New Roman" w:hAnsi="Times New Roman"/>
          <w:b/>
          <w:sz w:val="28"/>
          <w:szCs w:val="28"/>
          <w:lang w:val="uk-UA"/>
        </w:rPr>
        <w:t xml:space="preserve">imes in the </w:t>
      </w:r>
      <w:proofErr w:type="spellStart"/>
      <w:r w:rsidRPr="00C21C10">
        <w:rPr>
          <w:rFonts w:ascii="Times New Roman" w:hAnsi="Times New Roman"/>
          <w:b/>
          <w:sz w:val="28"/>
          <w:szCs w:val="28"/>
          <w:lang w:val="uk-UA"/>
        </w:rPr>
        <w:t>Field</w:t>
      </w:r>
      <w:proofErr w:type="spellEnd"/>
      <w:r w:rsidRPr="00C21C10">
        <w:rPr>
          <w:rFonts w:ascii="Times New Roman" w:hAnsi="Times New Roman"/>
          <w:b/>
          <w:sz w:val="28"/>
          <w:szCs w:val="28"/>
          <w:lang w:val="uk-UA"/>
        </w:rPr>
        <w:t xml:space="preserve"> </w:t>
      </w:r>
      <w:proofErr w:type="spellStart"/>
      <w:r w:rsidRPr="00C21C10">
        <w:rPr>
          <w:rFonts w:ascii="Times New Roman" w:hAnsi="Times New Roman"/>
          <w:b/>
          <w:sz w:val="28"/>
          <w:szCs w:val="28"/>
          <w:lang w:val="uk-UA"/>
        </w:rPr>
        <w:t>of</w:t>
      </w:r>
      <w:proofErr w:type="spellEnd"/>
      <w:r w:rsidRPr="00C21C10">
        <w:rPr>
          <w:rFonts w:ascii="Times New Roman" w:hAnsi="Times New Roman"/>
          <w:b/>
          <w:sz w:val="28"/>
          <w:szCs w:val="28"/>
          <w:lang w:val="uk-UA"/>
        </w:rPr>
        <w:t xml:space="preserve"> </w:t>
      </w:r>
      <w:proofErr w:type="spellStart"/>
      <w:r w:rsidRPr="00C21C10">
        <w:rPr>
          <w:rFonts w:ascii="Times New Roman" w:hAnsi="Times New Roman"/>
          <w:b/>
          <w:sz w:val="28"/>
          <w:szCs w:val="28"/>
          <w:lang w:val="uk-UA"/>
        </w:rPr>
        <w:t>Information</w:t>
      </w:r>
      <w:proofErr w:type="spellEnd"/>
      <w:r w:rsidRPr="00C21C10">
        <w:rPr>
          <w:rFonts w:ascii="Times New Roman" w:hAnsi="Times New Roman"/>
          <w:b/>
          <w:sz w:val="28"/>
          <w:szCs w:val="28"/>
          <w:lang w:val="uk-UA"/>
        </w:rPr>
        <w:t xml:space="preserve"> Technologies.</w:t>
      </w:r>
    </w:p>
    <w:p w:rsidR="00427FCC" w:rsidRPr="00C21C10" w:rsidRDefault="00427FCC"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article</w:t>
      </w:r>
      <w:r w:rsidRPr="00C21C10">
        <w:rPr>
          <w:rFonts w:ascii="Times New Roman" w:hAnsi="Times New Roman"/>
          <w:sz w:val="28"/>
          <w:szCs w:val="28"/>
          <w:lang w:val="uk-UA"/>
        </w:rPr>
        <w:t xml:space="preserve"> </w:t>
      </w:r>
      <w:r w:rsidRPr="00C21C10">
        <w:rPr>
          <w:rFonts w:ascii="Times New Roman" w:hAnsi="Times New Roman"/>
          <w:sz w:val="28"/>
          <w:szCs w:val="28"/>
          <w:lang w:val="en-US"/>
        </w:rPr>
        <w:t>under</w:t>
      </w:r>
      <w:r w:rsidRPr="00C21C10">
        <w:rPr>
          <w:rFonts w:ascii="Times New Roman" w:hAnsi="Times New Roman"/>
          <w:sz w:val="28"/>
          <w:szCs w:val="28"/>
          <w:lang w:val="uk-UA"/>
        </w:rPr>
        <w:t xml:space="preserve"> </w:t>
      </w:r>
      <w:r w:rsidRPr="00C21C10">
        <w:rPr>
          <w:rFonts w:ascii="Times New Roman" w:hAnsi="Times New Roman"/>
          <w:sz w:val="28"/>
          <w:szCs w:val="28"/>
          <w:lang w:val="en-US"/>
        </w:rPr>
        <w:t>studies</w:t>
      </w:r>
      <w:r w:rsidRPr="00C21C10">
        <w:rPr>
          <w:rFonts w:ascii="Times New Roman" w:hAnsi="Times New Roman"/>
          <w:sz w:val="28"/>
          <w:szCs w:val="28"/>
          <w:lang w:val="uk-UA"/>
        </w:rPr>
        <w:t xml:space="preserve"> </w:t>
      </w:r>
      <w:r w:rsidRPr="00C21C10">
        <w:rPr>
          <w:rFonts w:ascii="Times New Roman" w:hAnsi="Times New Roman"/>
          <w:sz w:val="28"/>
          <w:szCs w:val="28"/>
          <w:lang w:val="en-US"/>
        </w:rPr>
        <w:t>reveals</w:t>
      </w:r>
      <w:r w:rsidRPr="00C21C10">
        <w:rPr>
          <w:rFonts w:ascii="Times New Roman" w:hAnsi="Times New Roman"/>
          <w:sz w:val="28"/>
          <w:szCs w:val="28"/>
          <w:lang w:val="uk-UA"/>
        </w:rPr>
        <w:t xml:space="preserve"> the general aspects of legal regulation of crime prevention in the field of information technology, analyzes the statistics of crimes in this area, </w:t>
      </w:r>
      <w:r w:rsidRPr="00C21C10">
        <w:rPr>
          <w:rFonts w:ascii="Times New Roman" w:hAnsi="Times New Roman"/>
          <w:sz w:val="28"/>
          <w:szCs w:val="28"/>
          <w:lang w:val="en-US"/>
        </w:rPr>
        <w:t>as</w:t>
      </w:r>
      <w:r w:rsidRPr="00C21C10">
        <w:rPr>
          <w:rFonts w:ascii="Times New Roman" w:hAnsi="Times New Roman"/>
          <w:sz w:val="28"/>
          <w:szCs w:val="28"/>
          <w:lang w:val="uk-UA"/>
        </w:rPr>
        <w:t xml:space="preserve"> </w:t>
      </w:r>
      <w:r w:rsidRPr="00C21C10">
        <w:rPr>
          <w:rFonts w:ascii="Times New Roman" w:hAnsi="Times New Roman"/>
          <w:sz w:val="28"/>
          <w:szCs w:val="28"/>
          <w:lang w:val="en-US"/>
        </w:rPr>
        <w:t>well</w:t>
      </w:r>
      <w:r w:rsidRPr="00C21C10">
        <w:rPr>
          <w:rFonts w:ascii="Times New Roman" w:hAnsi="Times New Roman"/>
          <w:sz w:val="28"/>
          <w:szCs w:val="28"/>
          <w:lang w:val="uk-UA"/>
        </w:rPr>
        <w:t xml:space="preserve"> </w:t>
      </w:r>
      <w:r w:rsidRPr="00C21C10">
        <w:rPr>
          <w:rFonts w:ascii="Times New Roman" w:hAnsi="Times New Roman"/>
          <w:sz w:val="28"/>
          <w:szCs w:val="28"/>
          <w:lang w:val="en-US"/>
        </w:rPr>
        <w:t>as</w:t>
      </w:r>
      <w:r w:rsidRPr="00C21C10">
        <w:rPr>
          <w:rFonts w:ascii="Times New Roman" w:hAnsi="Times New Roman"/>
          <w:sz w:val="28"/>
          <w:szCs w:val="28"/>
          <w:lang w:val="uk-UA"/>
        </w:rPr>
        <w:t xml:space="preserve"> identifies the </w:t>
      </w:r>
      <w:r w:rsidRPr="00C21C10">
        <w:rPr>
          <w:rFonts w:ascii="Times New Roman" w:hAnsi="Times New Roman"/>
          <w:sz w:val="28"/>
          <w:szCs w:val="28"/>
          <w:lang w:val="en-US"/>
        </w:rPr>
        <w:t>basic</w:t>
      </w:r>
      <w:r w:rsidRPr="00C21C10">
        <w:rPr>
          <w:rFonts w:ascii="Times New Roman" w:hAnsi="Times New Roman"/>
          <w:sz w:val="28"/>
          <w:szCs w:val="28"/>
          <w:lang w:val="uk-UA"/>
        </w:rPr>
        <w:t xml:space="preserve"> </w:t>
      </w:r>
      <w:r w:rsidRPr="00C21C10">
        <w:rPr>
          <w:rFonts w:ascii="Times New Roman" w:hAnsi="Times New Roman"/>
          <w:sz w:val="28"/>
          <w:szCs w:val="28"/>
          <w:lang w:val="en-US"/>
        </w:rPr>
        <w:t>issues</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the criminal-</w:t>
      </w:r>
      <w:r w:rsidRPr="00C21C10">
        <w:rPr>
          <w:rFonts w:ascii="Times New Roman" w:hAnsi="Times New Roman"/>
          <w:sz w:val="28"/>
          <w:szCs w:val="28"/>
          <w:lang w:val="en-US"/>
        </w:rPr>
        <w:t>legal</w:t>
      </w:r>
      <w:r w:rsidRPr="00C21C10">
        <w:rPr>
          <w:rFonts w:ascii="Times New Roman" w:hAnsi="Times New Roman"/>
          <w:sz w:val="28"/>
          <w:szCs w:val="28"/>
          <w:lang w:val="uk-UA"/>
        </w:rPr>
        <w:t xml:space="preserve"> qualification of offenses in the </w:t>
      </w:r>
      <w:r w:rsidRPr="00C21C10">
        <w:rPr>
          <w:rFonts w:ascii="Times New Roman" w:hAnsi="Times New Roman"/>
          <w:sz w:val="28"/>
          <w:szCs w:val="28"/>
          <w:lang w:val="en-US"/>
        </w:rPr>
        <w:t>field</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applying</w:t>
      </w:r>
      <w:r w:rsidRPr="00C21C10">
        <w:rPr>
          <w:rFonts w:ascii="Times New Roman" w:hAnsi="Times New Roman"/>
          <w:sz w:val="28"/>
          <w:szCs w:val="28"/>
          <w:lang w:val="uk-UA"/>
        </w:rPr>
        <w:t xml:space="preserve"> computers, </w:t>
      </w:r>
      <w:r w:rsidRPr="00C21C10">
        <w:rPr>
          <w:rFonts w:ascii="Times New Roman" w:hAnsi="Times New Roman"/>
          <w:sz w:val="28"/>
          <w:szCs w:val="28"/>
          <w:lang w:val="en-US"/>
        </w:rPr>
        <w:t>computer</w:t>
      </w:r>
      <w:r w:rsidR="00FE14E1" w:rsidRPr="00C21C10">
        <w:rPr>
          <w:rFonts w:ascii="Times New Roman" w:hAnsi="Times New Roman"/>
          <w:sz w:val="28"/>
          <w:szCs w:val="28"/>
          <w:lang w:val="en-US"/>
        </w:rPr>
        <w:t xml:space="preserve"> systems</w:t>
      </w:r>
      <w:r w:rsidR="002D5B52" w:rsidRPr="00C21C10">
        <w:rPr>
          <w:rFonts w:ascii="Times New Roman" w:hAnsi="Times New Roman"/>
          <w:sz w:val="28"/>
          <w:szCs w:val="28"/>
          <w:lang w:val="en-US"/>
        </w:rPr>
        <w:t>, computer</w:t>
      </w:r>
      <w:r w:rsidRPr="00C21C10">
        <w:rPr>
          <w:rFonts w:ascii="Times New Roman" w:hAnsi="Times New Roman"/>
          <w:sz w:val="28"/>
          <w:szCs w:val="28"/>
          <w:lang w:val="uk-UA"/>
        </w:rPr>
        <w:t xml:space="preserve"> and telecommunication networks.</w:t>
      </w:r>
      <w:r w:rsidRPr="00C21C10">
        <w:rPr>
          <w:rFonts w:ascii="Times New Roman" w:hAnsi="Times New Roman"/>
          <w:sz w:val="28"/>
          <w:szCs w:val="28"/>
          <w:lang w:val="en-US"/>
        </w:rPr>
        <w:t xml:space="preserve"> </w:t>
      </w:r>
    </w:p>
    <w:p w:rsidR="00934E1B" w:rsidRPr="00C21C10" w:rsidRDefault="0082782F" w:rsidP="001A6E8E">
      <w:pPr>
        <w:spacing w:after="0" w:line="360" w:lineRule="auto"/>
        <w:ind w:firstLine="567"/>
        <w:jc w:val="both"/>
        <w:rPr>
          <w:rFonts w:ascii="Times New Roman" w:hAnsi="Times New Roman"/>
          <w:sz w:val="28"/>
          <w:szCs w:val="28"/>
          <w:lang w:val="uk-UA"/>
        </w:rPr>
      </w:pPr>
      <w:proofErr w:type="gramStart"/>
      <w:r w:rsidRPr="00C21C10">
        <w:rPr>
          <w:rFonts w:ascii="Times New Roman" w:hAnsi="Times New Roman"/>
          <w:b/>
          <w:sz w:val="28"/>
          <w:szCs w:val="28"/>
          <w:lang w:val="en-US"/>
        </w:rPr>
        <w:t>Issue</w:t>
      </w:r>
      <w:r w:rsidR="00934E1B" w:rsidRPr="00C21C10">
        <w:rPr>
          <w:rFonts w:ascii="Times New Roman" w:hAnsi="Times New Roman"/>
          <w:b/>
          <w:sz w:val="28"/>
          <w:szCs w:val="28"/>
          <w:lang w:val="uk-UA"/>
        </w:rPr>
        <w:t>.</w:t>
      </w:r>
      <w:proofErr w:type="gramEnd"/>
      <w:r w:rsidR="00934E1B" w:rsidRPr="00C21C10">
        <w:rPr>
          <w:rFonts w:ascii="Times New Roman" w:hAnsi="Times New Roman"/>
          <w:b/>
          <w:sz w:val="28"/>
          <w:szCs w:val="28"/>
          <w:lang w:val="uk-UA"/>
        </w:rPr>
        <w:t xml:space="preserve"> </w:t>
      </w:r>
      <w:r w:rsidRPr="00C21C10">
        <w:rPr>
          <w:rFonts w:ascii="Times New Roman" w:hAnsi="Times New Roman"/>
          <w:sz w:val="28"/>
          <w:szCs w:val="28"/>
          <w:lang w:val="en-US"/>
        </w:rPr>
        <w:t xml:space="preserve">The beginning of the XXI century was marked with the active use by </w:t>
      </w:r>
      <w:r w:rsidR="00690A61" w:rsidRPr="00C21C10">
        <w:rPr>
          <w:rFonts w:ascii="Times New Roman" w:hAnsi="Times New Roman"/>
          <w:sz w:val="28"/>
          <w:szCs w:val="28"/>
          <w:lang w:val="en-US"/>
        </w:rPr>
        <w:t>the humanity</w:t>
      </w:r>
      <w:r w:rsidRPr="00C21C10">
        <w:rPr>
          <w:rFonts w:ascii="Times New Roman" w:hAnsi="Times New Roman"/>
          <w:sz w:val="28"/>
          <w:szCs w:val="28"/>
          <w:lang w:val="en-US"/>
        </w:rPr>
        <w:t xml:space="preserve"> of computer systems in commercial, banking, manufacturing and other areas. The active application of such high-tech tools has led to </w:t>
      </w:r>
      <w:r w:rsidR="00690A61" w:rsidRPr="00C21C10">
        <w:rPr>
          <w:rFonts w:ascii="Times New Roman" w:hAnsi="Times New Roman"/>
          <w:sz w:val="28"/>
          <w:szCs w:val="28"/>
          <w:lang w:val="en-US"/>
        </w:rPr>
        <w:t xml:space="preserve">the </w:t>
      </w:r>
      <w:r w:rsidRPr="00C21C10">
        <w:rPr>
          <w:rFonts w:ascii="Times New Roman" w:hAnsi="Times New Roman"/>
          <w:sz w:val="28"/>
          <w:szCs w:val="28"/>
          <w:lang w:val="en-US"/>
        </w:rPr>
        <w:t xml:space="preserve">problems </w:t>
      </w:r>
      <w:r w:rsidR="00690A61" w:rsidRPr="00C21C10">
        <w:rPr>
          <w:rFonts w:ascii="Times New Roman" w:hAnsi="Times New Roman"/>
          <w:sz w:val="28"/>
          <w:szCs w:val="28"/>
          <w:lang w:val="en-US"/>
        </w:rPr>
        <w:t xml:space="preserve">regarding </w:t>
      </w:r>
      <w:r w:rsidRPr="00C21C10">
        <w:rPr>
          <w:rFonts w:ascii="Times New Roman" w:hAnsi="Times New Roman"/>
          <w:sz w:val="28"/>
          <w:szCs w:val="28"/>
          <w:lang w:val="en-US"/>
        </w:rPr>
        <w:t xml:space="preserve">the quality protection of systems from unauthorized interference by outsiders. As a result, </w:t>
      </w:r>
      <w:r w:rsidR="00690A61" w:rsidRPr="00C21C10">
        <w:rPr>
          <w:rFonts w:ascii="Times New Roman" w:hAnsi="Times New Roman"/>
          <w:sz w:val="28"/>
          <w:szCs w:val="28"/>
          <w:lang w:val="en-US"/>
        </w:rPr>
        <w:t xml:space="preserve">it </w:t>
      </w:r>
      <w:r w:rsidRPr="00C21C10">
        <w:rPr>
          <w:rFonts w:ascii="Times New Roman" w:hAnsi="Times New Roman"/>
          <w:sz w:val="28"/>
          <w:szCs w:val="28"/>
          <w:lang w:val="en-US"/>
        </w:rPr>
        <w:t>was</w:t>
      </w:r>
      <w:r w:rsidR="00690A61" w:rsidRPr="00C21C10">
        <w:rPr>
          <w:rFonts w:ascii="Times New Roman" w:hAnsi="Times New Roman"/>
          <w:sz w:val="28"/>
          <w:szCs w:val="28"/>
          <w:lang w:val="en-US"/>
        </w:rPr>
        <w:t xml:space="preserve"> essential</w:t>
      </w:r>
      <w:r w:rsidRPr="00C21C10">
        <w:rPr>
          <w:rFonts w:ascii="Times New Roman" w:hAnsi="Times New Roman"/>
          <w:sz w:val="28"/>
          <w:szCs w:val="28"/>
          <w:lang w:val="en-US"/>
        </w:rPr>
        <w:t xml:space="preserve"> to develop an adequate system to protect </w:t>
      </w:r>
      <w:r w:rsidR="008E6A63" w:rsidRPr="00C21C10">
        <w:rPr>
          <w:rFonts w:ascii="Times New Roman" w:hAnsi="Times New Roman"/>
          <w:sz w:val="28"/>
          <w:szCs w:val="28"/>
          <w:lang w:val="en-US"/>
        </w:rPr>
        <w:t xml:space="preserve">them </w:t>
      </w:r>
      <w:r w:rsidRPr="00C21C10">
        <w:rPr>
          <w:rFonts w:ascii="Times New Roman" w:hAnsi="Times New Roman"/>
          <w:sz w:val="28"/>
          <w:szCs w:val="28"/>
          <w:lang w:val="en-US"/>
        </w:rPr>
        <w:t>from unauthorized intrusion</w:t>
      </w:r>
      <w:r w:rsidRPr="00C21C10">
        <w:rPr>
          <w:rFonts w:ascii="Times New Roman" w:hAnsi="Times New Roman"/>
          <w:b/>
          <w:sz w:val="28"/>
          <w:szCs w:val="28"/>
          <w:lang w:val="en-US"/>
        </w:rPr>
        <w:t>.</w:t>
      </w:r>
      <w:r w:rsidR="00690A61" w:rsidRPr="00C21C10">
        <w:rPr>
          <w:rFonts w:ascii="Times New Roman" w:hAnsi="Times New Roman"/>
          <w:b/>
          <w:sz w:val="28"/>
          <w:szCs w:val="28"/>
          <w:lang w:val="en-US"/>
        </w:rPr>
        <w:t xml:space="preserve"> </w:t>
      </w:r>
    </w:p>
    <w:p w:rsidR="00934E1B" w:rsidRPr="00C21C10" w:rsidRDefault="008E6A63"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 xml:space="preserve">The solution of the above problem became even more complicated along with the increase in the amount of information that was accumulated and processed by computers, the Internet, etc. The crimes committed in this area did not require thorough preparation. The problematic aspects of establishing guilt, the difficulty of proving a crime, the remoteness of the object of encroachment and the possibility of obtaining a high income have made this type of crime one of the most profitable for criminals around the world. </w:t>
      </w:r>
    </w:p>
    <w:p w:rsidR="00934E1B" w:rsidRPr="00C21C10" w:rsidRDefault="008B76C9"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following scientists studied the issue of computer crimes in Ukraine</w:t>
      </w:r>
      <w:r w:rsidRPr="00C21C10">
        <w:rPr>
          <w:rFonts w:ascii="Times New Roman" w:hAnsi="Times New Roman"/>
          <w:sz w:val="28"/>
          <w:szCs w:val="28"/>
          <w:lang w:val="uk-UA"/>
        </w:rPr>
        <w:t xml:space="preserve">: D. </w:t>
      </w:r>
      <w:proofErr w:type="spellStart"/>
      <w:r w:rsidRPr="00C21C10">
        <w:rPr>
          <w:rFonts w:ascii="Times New Roman" w:hAnsi="Times New Roman"/>
          <w:sz w:val="28"/>
          <w:szCs w:val="28"/>
          <w:lang w:val="uk-UA"/>
        </w:rPr>
        <w:t>Azarov</w:t>
      </w:r>
      <w:proofErr w:type="spellEnd"/>
      <w:r w:rsidRPr="00C21C10">
        <w:rPr>
          <w:rFonts w:ascii="Times New Roman" w:hAnsi="Times New Roman"/>
          <w:sz w:val="28"/>
          <w:szCs w:val="28"/>
          <w:lang w:val="uk-UA"/>
        </w:rPr>
        <w:t xml:space="preserve">, P. </w:t>
      </w:r>
      <w:proofErr w:type="spellStart"/>
      <w:r w:rsidRPr="00C21C10">
        <w:rPr>
          <w:rFonts w:ascii="Times New Roman" w:hAnsi="Times New Roman"/>
          <w:sz w:val="28"/>
          <w:szCs w:val="28"/>
          <w:lang w:val="uk-UA"/>
        </w:rPr>
        <w:t>Andrushko</w:t>
      </w:r>
      <w:proofErr w:type="spellEnd"/>
      <w:r w:rsidRPr="00C21C10">
        <w:rPr>
          <w:rFonts w:ascii="Times New Roman" w:hAnsi="Times New Roman"/>
          <w:sz w:val="28"/>
          <w:szCs w:val="28"/>
          <w:lang w:val="uk-UA"/>
        </w:rPr>
        <w:t xml:space="preserve">, </w:t>
      </w:r>
      <w:proofErr w:type="spellStart"/>
      <w:proofErr w:type="gramStart"/>
      <w:r w:rsidRPr="00C21C10">
        <w:rPr>
          <w:rFonts w:ascii="Times New Roman" w:hAnsi="Times New Roman"/>
          <w:sz w:val="28"/>
          <w:szCs w:val="28"/>
          <w:lang w:val="uk-UA"/>
        </w:rPr>
        <w:t>Yu</w:t>
      </w:r>
      <w:proofErr w:type="spellEnd"/>
      <w:proofErr w:type="gram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Baulin</w:t>
      </w:r>
      <w:proofErr w:type="spellEnd"/>
      <w:r w:rsidRPr="00C21C10">
        <w:rPr>
          <w:rFonts w:ascii="Times New Roman" w:hAnsi="Times New Roman"/>
          <w:sz w:val="28"/>
          <w:szCs w:val="28"/>
          <w:lang w:val="uk-UA"/>
        </w:rPr>
        <w:t xml:space="preserve">, P. </w:t>
      </w:r>
      <w:proofErr w:type="spellStart"/>
      <w:r w:rsidRPr="00C21C10">
        <w:rPr>
          <w:rFonts w:ascii="Times New Roman" w:hAnsi="Times New Roman"/>
          <w:sz w:val="28"/>
          <w:szCs w:val="28"/>
          <w:lang w:val="uk-UA"/>
        </w:rPr>
        <w:t>Bilenchuk</w:t>
      </w:r>
      <w:proofErr w:type="spellEnd"/>
      <w:r w:rsidRPr="00C21C10">
        <w:rPr>
          <w:rFonts w:ascii="Times New Roman" w:hAnsi="Times New Roman"/>
          <w:sz w:val="28"/>
          <w:szCs w:val="28"/>
          <w:lang w:val="uk-UA"/>
        </w:rPr>
        <w:t xml:space="preserve">, A. </w:t>
      </w:r>
      <w:proofErr w:type="spellStart"/>
      <w:r w:rsidRPr="00C21C10">
        <w:rPr>
          <w:rFonts w:ascii="Times New Roman" w:hAnsi="Times New Roman"/>
          <w:sz w:val="28"/>
          <w:szCs w:val="28"/>
          <w:lang w:val="uk-UA"/>
        </w:rPr>
        <w:t>Bilousov</w:t>
      </w:r>
      <w:proofErr w:type="spellEnd"/>
      <w:r w:rsidRPr="00C21C10">
        <w:rPr>
          <w:rFonts w:ascii="Times New Roman" w:hAnsi="Times New Roman"/>
          <w:sz w:val="28"/>
          <w:szCs w:val="28"/>
          <w:lang w:val="uk-UA"/>
        </w:rPr>
        <w:t xml:space="preserve">, V. </w:t>
      </w:r>
      <w:proofErr w:type="spellStart"/>
      <w:r w:rsidRPr="00C21C10">
        <w:rPr>
          <w:rFonts w:ascii="Times New Roman" w:hAnsi="Times New Roman"/>
          <w:sz w:val="28"/>
          <w:szCs w:val="28"/>
          <w:lang w:val="uk-UA"/>
        </w:rPr>
        <w:t>Holina</w:t>
      </w:r>
      <w:proofErr w:type="spellEnd"/>
      <w:r w:rsidRPr="00C21C10">
        <w:rPr>
          <w:rFonts w:ascii="Times New Roman" w:hAnsi="Times New Roman"/>
          <w:sz w:val="28"/>
          <w:szCs w:val="28"/>
          <w:lang w:val="uk-UA"/>
        </w:rPr>
        <w:t xml:space="preserve">, B. </w:t>
      </w:r>
      <w:proofErr w:type="spellStart"/>
      <w:r w:rsidRPr="00C21C10">
        <w:rPr>
          <w:rFonts w:ascii="Times New Roman" w:hAnsi="Times New Roman"/>
          <w:sz w:val="28"/>
          <w:szCs w:val="28"/>
          <w:lang w:val="uk-UA"/>
        </w:rPr>
        <w:t>Holovkin</w:t>
      </w:r>
      <w:proofErr w:type="spellEnd"/>
      <w:r w:rsidRPr="00C21C10">
        <w:rPr>
          <w:rFonts w:ascii="Times New Roman" w:hAnsi="Times New Roman"/>
          <w:sz w:val="28"/>
          <w:szCs w:val="28"/>
          <w:lang w:val="uk-UA"/>
        </w:rPr>
        <w:t xml:space="preserve">, V. </w:t>
      </w:r>
      <w:proofErr w:type="spellStart"/>
      <w:r w:rsidRPr="00C21C10">
        <w:rPr>
          <w:rFonts w:ascii="Times New Roman" w:hAnsi="Times New Roman"/>
          <w:sz w:val="28"/>
          <w:szCs w:val="28"/>
          <w:lang w:val="uk-UA"/>
        </w:rPr>
        <w:t>Holub</w:t>
      </w:r>
      <w:r w:rsidRPr="00C21C10">
        <w:rPr>
          <w:rFonts w:ascii="Times New Roman" w:hAnsi="Times New Roman"/>
          <w:sz w:val="28"/>
          <w:szCs w:val="28"/>
          <w:lang w:val="en-US"/>
        </w:rPr>
        <w:t>i</w:t>
      </w:r>
      <w:r w:rsidRPr="00C21C10">
        <w:rPr>
          <w:rFonts w:ascii="Times New Roman" w:hAnsi="Times New Roman"/>
          <w:sz w:val="28"/>
          <w:szCs w:val="28"/>
          <w:lang w:val="uk-UA"/>
        </w:rPr>
        <w:t>ev</w:t>
      </w:r>
      <w:proofErr w:type="spellEnd"/>
      <w:r w:rsidRPr="00C21C10">
        <w:rPr>
          <w:rFonts w:ascii="Times New Roman" w:hAnsi="Times New Roman"/>
          <w:sz w:val="28"/>
          <w:szCs w:val="28"/>
          <w:lang w:val="uk-UA"/>
        </w:rPr>
        <w:t xml:space="preserve">, M. </w:t>
      </w:r>
      <w:proofErr w:type="spellStart"/>
      <w:r w:rsidRPr="00C21C10">
        <w:rPr>
          <w:rFonts w:ascii="Times New Roman" w:hAnsi="Times New Roman"/>
          <w:sz w:val="28"/>
          <w:szCs w:val="28"/>
          <w:lang w:val="uk-UA"/>
        </w:rPr>
        <w:t>Hutsalyuk</w:t>
      </w:r>
      <w:proofErr w:type="spellEnd"/>
      <w:r w:rsidRPr="00C21C10">
        <w:rPr>
          <w:rFonts w:ascii="Times New Roman" w:hAnsi="Times New Roman"/>
          <w:sz w:val="28"/>
          <w:szCs w:val="28"/>
          <w:lang w:val="uk-UA"/>
        </w:rPr>
        <w:t xml:space="preserve">, Y. </w:t>
      </w:r>
      <w:proofErr w:type="spellStart"/>
      <w:r w:rsidRPr="00C21C10">
        <w:rPr>
          <w:rFonts w:ascii="Times New Roman" w:hAnsi="Times New Roman"/>
          <w:sz w:val="28"/>
          <w:szCs w:val="28"/>
          <w:lang w:val="uk-UA"/>
        </w:rPr>
        <w:t>Zaika</w:t>
      </w:r>
      <w:proofErr w:type="spellEnd"/>
      <w:r w:rsidRPr="00C21C10">
        <w:rPr>
          <w:rFonts w:ascii="Times New Roman" w:hAnsi="Times New Roman"/>
          <w:sz w:val="28"/>
          <w:szCs w:val="28"/>
          <w:lang w:val="uk-UA"/>
        </w:rPr>
        <w:t xml:space="preserve">, M. </w:t>
      </w:r>
      <w:proofErr w:type="spellStart"/>
      <w:r w:rsidRPr="00C21C10">
        <w:rPr>
          <w:rFonts w:ascii="Times New Roman" w:hAnsi="Times New Roman"/>
          <w:sz w:val="28"/>
          <w:szCs w:val="28"/>
          <w:lang w:val="uk-UA"/>
        </w:rPr>
        <w:t>Karchevsky</w:t>
      </w:r>
      <w:r w:rsidR="00C038F5" w:rsidRPr="00C21C10">
        <w:rPr>
          <w:rFonts w:ascii="Times New Roman" w:hAnsi="Times New Roman"/>
          <w:sz w:val="28"/>
          <w:szCs w:val="28"/>
          <w:lang w:val="en-US"/>
        </w:rPr>
        <w:t>i</w:t>
      </w:r>
      <w:proofErr w:type="spellEnd"/>
      <w:r w:rsidRPr="00C21C10">
        <w:rPr>
          <w:rFonts w:ascii="Times New Roman" w:hAnsi="Times New Roman"/>
          <w:sz w:val="28"/>
          <w:szCs w:val="28"/>
          <w:lang w:val="uk-UA"/>
        </w:rPr>
        <w:t xml:space="preserve">, M. </w:t>
      </w:r>
      <w:proofErr w:type="spellStart"/>
      <w:r w:rsidRPr="00C21C10">
        <w:rPr>
          <w:rFonts w:ascii="Times New Roman" w:hAnsi="Times New Roman"/>
          <w:sz w:val="28"/>
          <w:szCs w:val="28"/>
          <w:lang w:val="uk-UA"/>
        </w:rPr>
        <w:t>Kovalenko</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uk-UA"/>
        </w:rPr>
        <w:lastRenderedPageBreak/>
        <w:t xml:space="preserve">N. </w:t>
      </w:r>
      <w:proofErr w:type="spellStart"/>
      <w:r w:rsidRPr="00C21C10">
        <w:rPr>
          <w:rFonts w:ascii="Times New Roman" w:hAnsi="Times New Roman"/>
          <w:sz w:val="28"/>
          <w:szCs w:val="28"/>
          <w:lang w:val="uk-UA"/>
        </w:rPr>
        <w:t>Kozak</w:t>
      </w:r>
      <w:proofErr w:type="spellEnd"/>
      <w:r w:rsidRPr="00C21C10">
        <w:rPr>
          <w:rFonts w:ascii="Times New Roman" w:hAnsi="Times New Roman"/>
          <w:sz w:val="28"/>
          <w:szCs w:val="28"/>
          <w:lang w:val="uk-UA"/>
        </w:rPr>
        <w:t xml:space="preserve">, O. </w:t>
      </w:r>
      <w:proofErr w:type="spellStart"/>
      <w:r w:rsidRPr="00C21C10">
        <w:rPr>
          <w:rFonts w:ascii="Times New Roman" w:hAnsi="Times New Roman"/>
          <w:sz w:val="28"/>
          <w:szCs w:val="28"/>
          <w:lang w:val="uk-UA"/>
        </w:rPr>
        <w:t>Korystin</w:t>
      </w:r>
      <w:proofErr w:type="spellEnd"/>
      <w:r w:rsidRPr="00C21C10">
        <w:rPr>
          <w:rFonts w:ascii="Times New Roman" w:hAnsi="Times New Roman"/>
          <w:sz w:val="28"/>
          <w:szCs w:val="28"/>
          <w:lang w:val="uk-UA"/>
        </w:rPr>
        <w:t xml:space="preserve">, V. </w:t>
      </w:r>
      <w:proofErr w:type="spellStart"/>
      <w:r w:rsidRPr="00C21C10">
        <w:rPr>
          <w:rFonts w:ascii="Times New Roman" w:hAnsi="Times New Roman"/>
          <w:sz w:val="28"/>
          <w:szCs w:val="28"/>
          <w:lang w:val="uk-UA"/>
        </w:rPr>
        <w:t>Kuznetsov</w:t>
      </w:r>
      <w:proofErr w:type="spellEnd"/>
      <w:r w:rsidRPr="00C21C10">
        <w:rPr>
          <w:rFonts w:ascii="Times New Roman" w:hAnsi="Times New Roman"/>
          <w:sz w:val="28"/>
          <w:szCs w:val="28"/>
          <w:lang w:val="uk-UA"/>
        </w:rPr>
        <w:t xml:space="preserve">, B. </w:t>
      </w:r>
      <w:proofErr w:type="spellStart"/>
      <w:r w:rsidRPr="00C21C10">
        <w:rPr>
          <w:rFonts w:ascii="Times New Roman" w:hAnsi="Times New Roman"/>
          <w:sz w:val="28"/>
          <w:szCs w:val="28"/>
          <w:lang w:val="uk-UA"/>
        </w:rPr>
        <w:t>Kuzmenko</w:t>
      </w:r>
      <w:proofErr w:type="spellEnd"/>
      <w:r w:rsidRPr="00C21C10">
        <w:rPr>
          <w:rFonts w:ascii="Times New Roman" w:hAnsi="Times New Roman"/>
          <w:sz w:val="28"/>
          <w:szCs w:val="28"/>
          <w:lang w:val="uk-UA"/>
        </w:rPr>
        <w:t xml:space="preserve">, S. </w:t>
      </w:r>
      <w:proofErr w:type="spellStart"/>
      <w:r w:rsidRPr="00C21C10">
        <w:rPr>
          <w:rFonts w:ascii="Times New Roman" w:hAnsi="Times New Roman"/>
          <w:sz w:val="28"/>
          <w:szCs w:val="28"/>
          <w:lang w:val="uk-UA"/>
        </w:rPr>
        <w:t>Kuzmin</w:t>
      </w:r>
      <w:proofErr w:type="spellEnd"/>
      <w:r w:rsidRPr="00C21C10">
        <w:rPr>
          <w:rFonts w:ascii="Times New Roman" w:hAnsi="Times New Roman"/>
          <w:sz w:val="28"/>
          <w:szCs w:val="28"/>
          <w:lang w:val="uk-UA"/>
        </w:rPr>
        <w:t xml:space="preserve">, O. </w:t>
      </w:r>
      <w:proofErr w:type="spellStart"/>
      <w:r w:rsidRPr="00C21C10">
        <w:rPr>
          <w:rFonts w:ascii="Times New Roman" w:hAnsi="Times New Roman"/>
          <w:sz w:val="28"/>
          <w:szCs w:val="28"/>
          <w:lang w:val="uk-UA"/>
        </w:rPr>
        <w:t>Litvinov</w:t>
      </w:r>
      <w:proofErr w:type="spellEnd"/>
      <w:r w:rsidRPr="00C21C10">
        <w:rPr>
          <w:rFonts w:ascii="Times New Roman" w:hAnsi="Times New Roman"/>
          <w:sz w:val="28"/>
          <w:szCs w:val="28"/>
          <w:lang w:val="uk-UA"/>
        </w:rPr>
        <w:t xml:space="preserve">, A. </w:t>
      </w:r>
      <w:proofErr w:type="spellStart"/>
      <w:r w:rsidRPr="00C21C10">
        <w:rPr>
          <w:rFonts w:ascii="Times New Roman" w:hAnsi="Times New Roman"/>
          <w:sz w:val="28"/>
          <w:szCs w:val="28"/>
          <w:lang w:val="uk-UA"/>
        </w:rPr>
        <w:t>Muzyka</w:t>
      </w:r>
      <w:proofErr w:type="spellEnd"/>
      <w:r w:rsidRPr="00C21C10">
        <w:rPr>
          <w:rFonts w:ascii="Times New Roman" w:hAnsi="Times New Roman"/>
          <w:sz w:val="28"/>
          <w:szCs w:val="28"/>
          <w:lang w:val="uk-UA"/>
        </w:rPr>
        <w:t xml:space="preserve">, D. </w:t>
      </w:r>
      <w:proofErr w:type="spellStart"/>
      <w:r w:rsidRPr="00C21C10">
        <w:rPr>
          <w:rFonts w:ascii="Times New Roman" w:hAnsi="Times New Roman"/>
          <w:sz w:val="28"/>
          <w:szCs w:val="28"/>
          <w:lang w:val="uk-UA"/>
        </w:rPr>
        <w:t>Nikiforchuk</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Yu</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Orlov</w:t>
      </w:r>
      <w:proofErr w:type="spellEnd"/>
      <w:r w:rsidRPr="00C21C10">
        <w:rPr>
          <w:rFonts w:ascii="Times New Roman" w:hAnsi="Times New Roman"/>
          <w:sz w:val="28"/>
          <w:szCs w:val="28"/>
          <w:lang w:val="uk-UA"/>
        </w:rPr>
        <w:t xml:space="preserve">, S. </w:t>
      </w:r>
      <w:proofErr w:type="spellStart"/>
      <w:r w:rsidRPr="00C21C10">
        <w:rPr>
          <w:rFonts w:ascii="Times New Roman" w:hAnsi="Times New Roman"/>
          <w:sz w:val="28"/>
          <w:szCs w:val="28"/>
          <w:lang w:val="uk-UA"/>
        </w:rPr>
        <w:t>Ostapets</w:t>
      </w:r>
      <w:proofErr w:type="spellEnd"/>
      <w:r w:rsidRPr="00C21C10">
        <w:rPr>
          <w:rFonts w:ascii="Times New Roman" w:hAnsi="Times New Roman"/>
          <w:sz w:val="28"/>
          <w:szCs w:val="28"/>
          <w:lang w:val="uk-UA"/>
        </w:rPr>
        <w:t xml:space="preserve">, M. </w:t>
      </w:r>
      <w:proofErr w:type="spellStart"/>
      <w:r w:rsidRPr="00C21C10">
        <w:rPr>
          <w:rFonts w:ascii="Times New Roman" w:hAnsi="Times New Roman"/>
          <w:sz w:val="28"/>
          <w:szCs w:val="28"/>
          <w:lang w:val="uk-UA"/>
        </w:rPr>
        <w:t>Plugatyr</w:t>
      </w:r>
      <w:proofErr w:type="spellEnd"/>
      <w:r w:rsidRPr="00C21C10">
        <w:rPr>
          <w:rFonts w:ascii="Times New Roman" w:hAnsi="Times New Roman"/>
          <w:sz w:val="28"/>
          <w:szCs w:val="28"/>
          <w:lang w:val="uk-UA"/>
        </w:rPr>
        <w:t xml:space="preserve">, N. </w:t>
      </w:r>
      <w:proofErr w:type="spellStart"/>
      <w:r w:rsidRPr="00C21C10">
        <w:rPr>
          <w:rFonts w:ascii="Times New Roman" w:hAnsi="Times New Roman"/>
          <w:sz w:val="28"/>
          <w:szCs w:val="28"/>
          <w:lang w:val="uk-UA"/>
        </w:rPr>
        <w:t>Rosenfeld</w:t>
      </w:r>
      <w:proofErr w:type="spellEnd"/>
      <w:r w:rsidRPr="00C21C10">
        <w:rPr>
          <w:rFonts w:ascii="Times New Roman" w:hAnsi="Times New Roman"/>
          <w:sz w:val="28"/>
          <w:szCs w:val="28"/>
          <w:lang w:val="uk-UA"/>
        </w:rPr>
        <w:t xml:space="preserve">, D. </w:t>
      </w:r>
      <w:proofErr w:type="spellStart"/>
      <w:r w:rsidRPr="00C21C10">
        <w:rPr>
          <w:rFonts w:ascii="Times New Roman" w:hAnsi="Times New Roman"/>
          <w:sz w:val="28"/>
          <w:szCs w:val="28"/>
          <w:lang w:val="uk-UA"/>
        </w:rPr>
        <w:t>Rychka</w:t>
      </w:r>
      <w:proofErr w:type="spellEnd"/>
      <w:r w:rsidRPr="00C21C10">
        <w:rPr>
          <w:rFonts w:ascii="Times New Roman" w:hAnsi="Times New Roman"/>
          <w:sz w:val="28"/>
          <w:szCs w:val="28"/>
          <w:lang w:val="uk-UA"/>
        </w:rPr>
        <w:t xml:space="preserve">, A. </w:t>
      </w:r>
      <w:proofErr w:type="spellStart"/>
      <w:r w:rsidRPr="00C21C10">
        <w:rPr>
          <w:rFonts w:ascii="Times New Roman" w:hAnsi="Times New Roman"/>
          <w:sz w:val="28"/>
          <w:szCs w:val="28"/>
          <w:lang w:val="uk-UA"/>
        </w:rPr>
        <w:t>Savchenko</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H</w:t>
      </w:r>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Usatiy</w:t>
      </w:r>
      <w:proofErr w:type="spellEnd"/>
      <w:r w:rsidRPr="00C21C10">
        <w:rPr>
          <w:rFonts w:ascii="Times New Roman" w:hAnsi="Times New Roman"/>
          <w:sz w:val="28"/>
          <w:szCs w:val="28"/>
          <w:lang w:val="uk-UA"/>
        </w:rPr>
        <w:t xml:space="preserve">, V. </w:t>
      </w:r>
      <w:proofErr w:type="spellStart"/>
      <w:r w:rsidRPr="00C21C10">
        <w:rPr>
          <w:rFonts w:ascii="Times New Roman" w:hAnsi="Times New Roman"/>
          <w:sz w:val="28"/>
          <w:szCs w:val="28"/>
          <w:lang w:val="uk-UA"/>
        </w:rPr>
        <w:t>Khakhanovsky</w:t>
      </w:r>
      <w:r w:rsidR="00C038F5" w:rsidRPr="00C21C10">
        <w:rPr>
          <w:rFonts w:ascii="Times New Roman" w:hAnsi="Times New Roman"/>
          <w:sz w:val="28"/>
          <w:szCs w:val="28"/>
          <w:lang w:val="en-US"/>
        </w:rPr>
        <w:t>i</w:t>
      </w:r>
      <w:proofErr w:type="spellEnd"/>
      <w:r w:rsidRPr="00C21C10">
        <w:rPr>
          <w:rFonts w:ascii="Times New Roman" w:hAnsi="Times New Roman"/>
          <w:sz w:val="28"/>
          <w:szCs w:val="28"/>
          <w:lang w:val="uk-UA"/>
        </w:rPr>
        <w:t xml:space="preserve">, V. </w:t>
      </w:r>
      <w:proofErr w:type="spellStart"/>
      <w:r w:rsidRPr="00C21C10">
        <w:rPr>
          <w:rFonts w:ascii="Times New Roman" w:hAnsi="Times New Roman"/>
          <w:sz w:val="28"/>
          <w:szCs w:val="28"/>
          <w:lang w:val="uk-UA"/>
        </w:rPr>
        <w:t>Tsymbalyuk</w:t>
      </w:r>
      <w:proofErr w:type="spellEnd"/>
      <w:r w:rsidRPr="00C21C10">
        <w:rPr>
          <w:rFonts w:ascii="Times New Roman" w:hAnsi="Times New Roman"/>
          <w:sz w:val="28"/>
          <w:szCs w:val="28"/>
          <w:lang w:val="uk-UA"/>
        </w:rPr>
        <w:t xml:space="preserve">, V. </w:t>
      </w:r>
      <w:proofErr w:type="spellStart"/>
      <w:r w:rsidRPr="00C21C10">
        <w:rPr>
          <w:rFonts w:ascii="Times New Roman" w:hAnsi="Times New Roman"/>
          <w:sz w:val="28"/>
          <w:szCs w:val="28"/>
          <w:lang w:val="uk-UA"/>
        </w:rPr>
        <w:t>Shelomentsev</w:t>
      </w:r>
      <w:proofErr w:type="spellEnd"/>
      <w:r w:rsidRPr="00C21C10">
        <w:rPr>
          <w:rFonts w:ascii="Times New Roman" w:hAnsi="Times New Roman"/>
          <w:sz w:val="28"/>
          <w:szCs w:val="28"/>
          <w:lang w:val="uk-UA"/>
        </w:rPr>
        <w:t xml:space="preserve">, J. </w:t>
      </w:r>
      <w:proofErr w:type="spellStart"/>
      <w:r w:rsidRPr="00C21C10">
        <w:rPr>
          <w:rFonts w:ascii="Times New Roman" w:hAnsi="Times New Roman"/>
          <w:sz w:val="28"/>
          <w:szCs w:val="28"/>
          <w:lang w:val="uk-UA"/>
        </w:rPr>
        <w:t>Yakubovsky</w:t>
      </w:r>
      <w:r w:rsidR="00C038F5" w:rsidRPr="00C21C10">
        <w:rPr>
          <w:rFonts w:ascii="Times New Roman" w:hAnsi="Times New Roman"/>
          <w:sz w:val="28"/>
          <w:szCs w:val="28"/>
          <w:lang w:val="en-US"/>
        </w:rPr>
        <w:t>i</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and</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others</w:t>
      </w:r>
      <w:proofErr w:type="spellEnd"/>
      <w:r w:rsidRPr="00C21C10">
        <w:rPr>
          <w:rFonts w:ascii="Times New Roman" w:hAnsi="Times New Roman"/>
          <w:sz w:val="28"/>
          <w:szCs w:val="28"/>
          <w:lang w:val="uk-UA"/>
        </w:rPr>
        <w:t>.</w:t>
      </w:r>
      <w:r w:rsidRPr="00C21C10">
        <w:rPr>
          <w:rFonts w:ascii="Times New Roman" w:hAnsi="Times New Roman"/>
          <w:sz w:val="28"/>
          <w:szCs w:val="28"/>
          <w:lang w:val="en-US"/>
        </w:rPr>
        <w:t xml:space="preserve"> </w:t>
      </w:r>
      <w:r w:rsidR="002D5B52" w:rsidRPr="00C21C10">
        <w:rPr>
          <w:rFonts w:ascii="Times New Roman" w:hAnsi="Times New Roman"/>
          <w:sz w:val="28"/>
          <w:szCs w:val="28"/>
          <w:lang w:val="en-US"/>
        </w:rPr>
        <w:t>In</w:t>
      </w:r>
      <w:r w:rsidR="002D5B52" w:rsidRPr="00C21C10">
        <w:rPr>
          <w:rFonts w:ascii="Times New Roman" w:hAnsi="Times New Roman"/>
          <w:sz w:val="28"/>
          <w:szCs w:val="28"/>
          <w:lang w:val="uk-UA"/>
        </w:rPr>
        <w:t xml:space="preserve"> view of </w:t>
      </w:r>
      <w:proofErr w:type="spellStart"/>
      <w:r w:rsidR="002D5B52" w:rsidRPr="00C21C10">
        <w:rPr>
          <w:rFonts w:ascii="Times New Roman" w:hAnsi="Times New Roman"/>
          <w:sz w:val="28"/>
          <w:szCs w:val="28"/>
          <w:lang w:val="uk-UA"/>
        </w:rPr>
        <w:t>the</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above</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the</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authors</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of</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the</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article</w:t>
      </w:r>
      <w:proofErr w:type="spellEnd"/>
      <w:r w:rsidR="002D5B52" w:rsidRPr="00C21C10">
        <w:rPr>
          <w:rFonts w:ascii="Times New Roman" w:hAnsi="Times New Roman"/>
          <w:sz w:val="28"/>
          <w:szCs w:val="28"/>
          <w:lang w:val="uk-UA"/>
        </w:rPr>
        <w:t xml:space="preserve"> </w:t>
      </w:r>
      <w:proofErr w:type="spellStart"/>
      <w:r w:rsidR="00826187" w:rsidRPr="00C21C10">
        <w:rPr>
          <w:rFonts w:ascii="Times New Roman" w:hAnsi="Times New Roman"/>
          <w:sz w:val="28"/>
          <w:szCs w:val="28"/>
          <w:lang w:val="uk-UA"/>
        </w:rPr>
        <w:t>attempted</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to</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analyze</w:t>
      </w:r>
      <w:proofErr w:type="spellEnd"/>
      <w:r w:rsidR="002D5B52" w:rsidRPr="00C21C10">
        <w:rPr>
          <w:rFonts w:ascii="Times New Roman" w:hAnsi="Times New Roman"/>
          <w:sz w:val="28"/>
          <w:szCs w:val="28"/>
          <w:lang w:val="uk-UA"/>
        </w:rPr>
        <w:t xml:space="preserve"> </w:t>
      </w:r>
      <w:proofErr w:type="spellStart"/>
      <w:r w:rsidR="002D5B52" w:rsidRPr="00C21C10">
        <w:rPr>
          <w:rFonts w:ascii="Times New Roman" w:hAnsi="Times New Roman"/>
          <w:sz w:val="28"/>
          <w:szCs w:val="28"/>
          <w:lang w:val="uk-UA"/>
        </w:rPr>
        <w:t>the</w:t>
      </w:r>
      <w:proofErr w:type="spellEnd"/>
      <w:r w:rsidR="002D5B52" w:rsidRPr="00C21C10">
        <w:rPr>
          <w:rFonts w:ascii="Times New Roman" w:hAnsi="Times New Roman"/>
          <w:sz w:val="28"/>
          <w:szCs w:val="28"/>
          <w:lang w:val="uk-UA"/>
        </w:rPr>
        <w:t xml:space="preserve"> features of the legal regulation of the </w:t>
      </w:r>
      <w:r w:rsidR="002D5B52" w:rsidRPr="00C21C10">
        <w:rPr>
          <w:rFonts w:ascii="Times New Roman" w:hAnsi="Times New Roman"/>
          <w:sz w:val="28"/>
          <w:szCs w:val="28"/>
          <w:lang w:val="en-US"/>
        </w:rPr>
        <w:t xml:space="preserve">counteraction to the </w:t>
      </w:r>
      <w:r w:rsidR="002D5B52" w:rsidRPr="00C21C10">
        <w:rPr>
          <w:rFonts w:ascii="Times New Roman" w:hAnsi="Times New Roman"/>
          <w:sz w:val="28"/>
          <w:szCs w:val="28"/>
          <w:lang w:val="uk-UA"/>
        </w:rPr>
        <w:t>crime</w:t>
      </w:r>
      <w:r w:rsidR="002D5B52" w:rsidRPr="00C21C10">
        <w:rPr>
          <w:rFonts w:ascii="Times New Roman" w:hAnsi="Times New Roman"/>
          <w:sz w:val="28"/>
          <w:szCs w:val="28"/>
          <w:lang w:val="en-US"/>
        </w:rPr>
        <w:t>s</w:t>
      </w:r>
      <w:r w:rsidR="002D5B52" w:rsidRPr="00C21C10">
        <w:rPr>
          <w:rFonts w:ascii="Times New Roman" w:hAnsi="Times New Roman"/>
          <w:sz w:val="28"/>
          <w:szCs w:val="28"/>
          <w:lang w:val="uk-UA"/>
        </w:rPr>
        <w:t xml:space="preserve"> in the field of information technology, </w:t>
      </w:r>
      <w:r w:rsidR="002D5B52" w:rsidRPr="00C21C10">
        <w:rPr>
          <w:rFonts w:ascii="Times New Roman" w:hAnsi="Times New Roman"/>
          <w:sz w:val="28"/>
          <w:szCs w:val="28"/>
          <w:lang w:val="en-US"/>
        </w:rPr>
        <w:t xml:space="preserve">the </w:t>
      </w:r>
      <w:r w:rsidR="002D5B52" w:rsidRPr="00C21C10">
        <w:rPr>
          <w:rFonts w:ascii="Times New Roman" w:hAnsi="Times New Roman"/>
          <w:sz w:val="28"/>
          <w:szCs w:val="28"/>
          <w:lang w:val="uk-UA"/>
        </w:rPr>
        <w:t xml:space="preserve">international standards </w:t>
      </w:r>
      <w:r w:rsidR="002D5B52" w:rsidRPr="00C21C10">
        <w:rPr>
          <w:rFonts w:ascii="Times New Roman" w:hAnsi="Times New Roman"/>
          <w:sz w:val="28"/>
          <w:szCs w:val="28"/>
          <w:lang w:val="en-US"/>
        </w:rPr>
        <w:t xml:space="preserve">regulating </w:t>
      </w:r>
      <w:r w:rsidR="002D5B52" w:rsidRPr="00C21C10">
        <w:rPr>
          <w:rFonts w:ascii="Times New Roman" w:hAnsi="Times New Roman"/>
          <w:sz w:val="28"/>
          <w:szCs w:val="28"/>
          <w:lang w:val="uk-UA"/>
        </w:rPr>
        <w:t xml:space="preserve">this area and </w:t>
      </w:r>
      <w:r w:rsidR="002D5B52" w:rsidRPr="00C21C10">
        <w:rPr>
          <w:rFonts w:ascii="Times New Roman" w:hAnsi="Times New Roman"/>
          <w:sz w:val="28"/>
          <w:szCs w:val="28"/>
          <w:lang w:val="en-US"/>
        </w:rPr>
        <w:t>the peculiarities</w:t>
      </w:r>
      <w:r w:rsidR="008278DC" w:rsidRPr="00C21C10">
        <w:rPr>
          <w:rFonts w:ascii="Times New Roman" w:hAnsi="Times New Roman"/>
          <w:sz w:val="28"/>
          <w:szCs w:val="28"/>
          <w:lang w:val="uk-UA"/>
        </w:rPr>
        <w:t xml:space="preserve"> of</w:t>
      </w:r>
      <w:r w:rsidR="002D5B52" w:rsidRPr="00C21C10">
        <w:rPr>
          <w:rFonts w:ascii="Times New Roman" w:hAnsi="Times New Roman"/>
          <w:sz w:val="28"/>
          <w:szCs w:val="28"/>
          <w:lang w:val="uk-UA"/>
        </w:rPr>
        <w:t xml:space="preserve"> formation and functioning of the national system of </w:t>
      </w:r>
      <w:r w:rsidR="002D5B52" w:rsidRPr="00C21C10">
        <w:rPr>
          <w:rFonts w:ascii="Times New Roman" w:hAnsi="Times New Roman"/>
          <w:sz w:val="28"/>
          <w:szCs w:val="28"/>
          <w:lang w:val="en-US"/>
        </w:rPr>
        <w:t xml:space="preserve">counteracting to </w:t>
      </w:r>
      <w:r w:rsidR="002D5B52" w:rsidRPr="00C21C10">
        <w:rPr>
          <w:rFonts w:ascii="Times New Roman" w:hAnsi="Times New Roman"/>
          <w:sz w:val="28"/>
          <w:szCs w:val="28"/>
          <w:lang w:val="uk-UA"/>
        </w:rPr>
        <w:t>crime</w:t>
      </w:r>
      <w:r w:rsidR="002D5B52" w:rsidRPr="00C21C10">
        <w:rPr>
          <w:rFonts w:ascii="Times New Roman" w:hAnsi="Times New Roman"/>
          <w:sz w:val="28"/>
          <w:szCs w:val="28"/>
          <w:lang w:val="en-US"/>
        </w:rPr>
        <w:t>s</w:t>
      </w:r>
      <w:r w:rsidR="002D5B52" w:rsidRPr="00C21C10">
        <w:rPr>
          <w:rFonts w:ascii="Times New Roman" w:hAnsi="Times New Roman"/>
          <w:sz w:val="28"/>
          <w:szCs w:val="28"/>
          <w:lang w:val="uk-UA"/>
        </w:rPr>
        <w:t xml:space="preserve"> in the field of information technology</w:t>
      </w:r>
      <w:r w:rsidR="002D5B52" w:rsidRPr="00C21C10">
        <w:rPr>
          <w:rFonts w:ascii="Times New Roman" w:hAnsi="Times New Roman"/>
          <w:sz w:val="28"/>
          <w:szCs w:val="28"/>
          <w:lang w:val="en-US"/>
        </w:rPr>
        <w:t xml:space="preserve">. </w:t>
      </w:r>
    </w:p>
    <w:p w:rsidR="00934E1B" w:rsidRPr="00C21C10" w:rsidRDefault="00EC505A" w:rsidP="001A6E8E">
      <w:pPr>
        <w:spacing w:after="0" w:line="360" w:lineRule="auto"/>
        <w:ind w:firstLine="567"/>
        <w:jc w:val="both"/>
        <w:rPr>
          <w:rFonts w:ascii="Times New Roman" w:hAnsi="Times New Roman"/>
          <w:sz w:val="28"/>
          <w:szCs w:val="28"/>
          <w:lang w:val="uk-UA"/>
        </w:rPr>
      </w:pPr>
      <w:proofErr w:type="gramStart"/>
      <w:r w:rsidRPr="00C21C10">
        <w:rPr>
          <w:rFonts w:ascii="Times New Roman" w:hAnsi="Times New Roman"/>
          <w:b/>
          <w:sz w:val="28"/>
          <w:szCs w:val="28"/>
          <w:lang w:val="en-US"/>
        </w:rPr>
        <w:t>The Main Body</w:t>
      </w:r>
      <w:r w:rsidR="00934E1B" w:rsidRPr="00C21C10">
        <w:rPr>
          <w:rFonts w:ascii="Times New Roman" w:hAnsi="Times New Roman"/>
          <w:b/>
          <w:sz w:val="28"/>
          <w:szCs w:val="28"/>
          <w:lang w:val="en-US"/>
        </w:rPr>
        <w:t>.</w:t>
      </w:r>
      <w:proofErr w:type="gramEnd"/>
      <w:r w:rsidRPr="00C21C10">
        <w:rPr>
          <w:rFonts w:ascii="Times New Roman" w:hAnsi="Times New Roman"/>
          <w:b/>
          <w:sz w:val="28"/>
          <w:szCs w:val="28"/>
          <w:lang w:val="en-US"/>
        </w:rPr>
        <w:t xml:space="preserve"> </w:t>
      </w:r>
      <w:r w:rsidRPr="00C21C10">
        <w:rPr>
          <w:rFonts w:ascii="Times New Roman" w:hAnsi="Times New Roman"/>
          <w:sz w:val="28"/>
          <w:szCs w:val="28"/>
          <w:lang w:val="en-US"/>
        </w:rPr>
        <w:t xml:space="preserve">In order to ensure the protection of individual rights in the field of information technology in Ukraine, in 1994 there </w:t>
      </w:r>
      <w:r w:rsidR="00F00D83" w:rsidRPr="00C21C10">
        <w:rPr>
          <w:rFonts w:ascii="Times New Roman" w:hAnsi="Times New Roman"/>
          <w:sz w:val="28"/>
          <w:szCs w:val="28"/>
          <w:lang w:val="en-US"/>
        </w:rPr>
        <w:t xml:space="preserve">were </w:t>
      </w:r>
      <w:r w:rsidRPr="00C21C10">
        <w:rPr>
          <w:rFonts w:ascii="Times New Roman" w:hAnsi="Times New Roman"/>
          <w:sz w:val="28"/>
          <w:szCs w:val="28"/>
          <w:lang w:val="en-US"/>
        </w:rPr>
        <w:t>introduced certain amendments into the Criminal Code of 1960, whereby Art. 198-</w:t>
      </w:r>
      <w:proofErr w:type="gramStart"/>
      <w:r w:rsidRPr="00C21C10">
        <w:rPr>
          <w:rFonts w:ascii="Times New Roman" w:hAnsi="Times New Roman"/>
          <w:sz w:val="28"/>
          <w:szCs w:val="28"/>
          <w:lang w:val="en-US"/>
        </w:rPr>
        <w:t>1 ”</w:t>
      </w:r>
      <w:proofErr w:type="gramEnd"/>
      <w:r w:rsidRPr="00C21C10">
        <w:rPr>
          <w:rFonts w:ascii="Times New Roman" w:hAnsi="Times New Roman"/>
          <w:sz w:val="28"/>
          <w:szCs w:val="28"/>
          <w:lang w:val="en-US"/>
        </w:rPr>
        <w:t xml:space="preserve">Violation of </w:t>
      </w:r>
      <w:r w:rsidR="00DC018D" w:rsidRPr="00C21C10">
        <w:rPr>
          <w:rFonts w:ascii="Times New Roman" w:hAnsi="Times New Roman"/>
          <w:sz w:val="28"/>
          <w:szCs w:val="28"/>
          <w:lang w:val="en-US"/>
        </w:rPr>
        <w:t xml:space="preserve">the </w:t>
      </w:r>
      <w:r w:rsidRPr="00C21C10">
        <w:rPr>
          <w:rFonts w:ascii="Times New Roman" w:hAnsi="Times New Roman"/>
          <w:sz w:val="28"/>
          <w:szCs w:val="28"/>
          <w:lang w:val="en-US"/>
        </w:rPr>
        <w:t>Automated Systems” provides criminal liability for intentional int</w:t>
      </w:r>
      <w:r w:rsidR="00A72604" w:rsidRPr="00C21C10">
        <w:rPr>
          <w:rFonts w:ascii="Times New Roman" w:hAnsi="Times New Roman"/>
          <w:sz w:val="28"/>
          <w:szCs w:val="28"/>
          <w:lang w:val="en-US"/>
        </w:rPr>
        <w:t>erference with the operation of</w:t>
      </w:r>
      <w:r w:rsidR="00F00D83" w:rsidRPr="00C21C10">
        <w:rPr>
          <w:rFonts w:ascii="Times New Roman" w:hAnsi="Times New Roman"/>
          <w:sz w:val="28"/>
          <w:szCs w:val="28"/>
          <w:lang w:val="en-US"/>
        </w:rPr>
        <w:t xml:space="preserve"> </w:t>
      </w:r>
      <w:r w:rsidRPr="00C21C10">
        <w:rPr>
          <w:rFonts w:ascii="Times New Roman" w:hAnsi="Times New Roman"/>
          <w:sz w:val="28"/>
          <w:szCs w:val="28"/>
          <w:lang w:val="en-US"/>
        </w:rPr>
        <w:t xml:space="preserve">automated systems that have led to the distortion or destruction of information or bearers of information, or the distribution of software and hardware </w:t>
      </w:r>
      <w:r w:rsidR="00A72604" w:rsidRPr="00C21C10">
        <w:rPr>
          <w:rFonts w:ascii="Times New Roman" w:hAnsi="Times New Roman"/>
          <w:sz w:val="28"/>
          <w:szCs w:val="28"/>
          <w:lang w:val="en-US"/>
        </w:rPr>
        <w:t>tools</w:t>
      </w:r>
      <w:r w:rsidR="00A47968" w:rsidRPr="00C21C10">
        <w:rPr>
          <w:rFonts w:ascii="Times New Roman" w:hAnsi="Times New Roman"/>
          <w:sz w:val="28"/>
          <w:szCs w:val="28"/>
          <w:lang w:val="en-US"/>
        </w:rPr>
        <w:t xml:space="preserve">, designed to </w:t>
      </w:r>
      <w:r w:rsidRPr="00C21C10">
        <w:rPr>
          <w:rFonts w:ascii="Times New Roman" w:hAnsi="Times New Roman"/>
          <w:sz w:val="28"/>
          <w:szCs w:val="28"/>
          <w:lang w:val="en-US"/>
        </w:rPr>
        <w:t xml:space="preserve">illegally enter </w:t>
      </w:r>
      <w:r w:rsidR="00A47968" w:rsidRPr="00C21C10">
        <w:rPr>
          <w:rFonts w:ascii="Times New Roman" w:hAnsi="Times New Roman"/>
          <w:sz w:val="28"/>
          <w:szCs w:val="28"/>
          <w:lang w:val="en-US"/>
        </w:rPr>
        <w:t xml:space="preserve">the </w:t>
      </w:r>
      <w:r w:rsidRPr="00C21C10">
        <w:rPr>
          <w:rFonts w:ascii="Times New Roman" w:hAnsi="Times New Roman"/>
          <w:sz w:val="28"/>
          <w:szCs w:val="28"/>
          <w:lang w:val="en-US"/>
        </w:rPr>
        <w:t>automated systems and capable of causing distortion or destruction of information or bearers</w:t>
      </w:r>
      <w:r w:rsidR="00F00D83" w:rsidRPr="00C21C10">
        <w:rPr>
          <w:rFonts w:ascii="Times New Roman" w:hAnsi="Times New Roman"/>
          <w:sz w:val="28"/>
          <w:szCs w:val="28"/>
          <w:lang w:val="en-US"/>
        </w:rPr>
        <w:t xml:space="preserve"> of this</w:t>
      </w:r>
      <w:r w:rsidRPr="00C21C10">
        <w:rPr>
          <w:rFonts w:ascii="Times New Roman" w:hAnsi="Times New Roman"/>
          <w:sz w:val="28"/>
          <w:szCs w:val="28"/>
          <w:lang w:val="en-US"/>
        </w:rPr>
        <w:t xml:space="preserve"> information.</w:t>
      </w:r>
      <w:r w:rsidR="00934E1B" w:rsidRPr="00C21C10">
        <w:rPr>
          <w:rFonts w:ascii="Times New Roman" w:hAnsi="Times New Roman"/>
          <w:sz w:val="28"/>
          <w:szCs w:val="28"/>
          <w:lang w:val="uk-UA"/>
        </w:rPr>
        <w:t xml:space="preserve"> </w:t>
      </w:r>
    </w:p>
    <w:p w:rsidR="00934E1B" w:rsidRPr="00C21C10" w:rsidRDefault="00DC018D"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 xml:space="preserve">Taking the above-mentioned measures concerning the legal regulation of liability for crimes in the field of the automated systems was not sufficient. In 2001, with the adoption of the Criminal Code of Ukraine, this activity passed onto a qualitatively new level. However, a systematic approach to counteracting cybercrimes (with a due regard of contemporary challenges and threats </w:t>
      </w:r>
      <w:r w:rsidR="008D7E31" w:rsidRPr="00C21C10">
        <w:rPr>
          <w:rFonts w:ascii="Times New Roman" w:hAnsi="Times New Roman"/>
          <w:sz w:val="28"/>
          <w:szCs w:val="28"/>
          <w:lang w:val="en-US"/>
        </w:rPr>
        <w:t xml:space="preserve">that information security is currently facing) has not been developed so far. </w:t>
      </w:r>
    </w:p>
    <w:p w:rsidR="00934E1B" w:rsidRPr="00C21C10" w:rsidRDefault="00C40AB6"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The</w:t>
      </w:r>
      <w:r w:rsidRPr="00C21C10">
        <w:rPr>
          <w:rFonts w:ascii="Times New Roman" w:hAnsi="Times New Roman"/>
          <w:sz w:val="28"/>
          <w:szCs w:val="28"/>
          <w:lang w:val="uk-UA"/>
        </w:rPr>
        <w:t xml:space="preserve"> registered criminal encroachments in the area </w:t>
      </w:r>
      <w:r w:rsidRPr="00C21C10">
        <w:rPr>
          <w:rFonts w:ascii="Times New Roman" w:hAnsi="Times New Roman"/>
          <w:sz w:val="28"/>
          <w:szCs w:val="28"/>
          <w:lang w:val="en-US"/>
        </w:rPr>
        <w:t>under</w:t>
      </w:r>
      <w:r w:rsidRPr="00C21C10">
        <w:rPr>
          <w:rFonts w:ascii="Times New Roman" w:hAnsi="Times New Roman"/>
          <w:sz w:val="28"/>
          <w:szCs w:val="28"/>
          <w:lang w:val="uk-UA"/>
        </w:rPr>
        <w:t xml:space="preserve"> </w:t>
      </w:r>
      <w:r w:rsidRPr="00C21C10">
        <w:rPr>
          <w:rFonts w:ascii="Times New Roman" w:hAnsi="Times New Roman"/>
          <w:sz w:val="28"/>
          <w:szCs w:val="28"/>
          <w:lang w:val="en-US"/>
        </w:rPr>
        <w:t>discussion</w:t>
      </w:r>
      <w:r w:rsidRPr="00C21C10">
        <w:rPr>
          <w:rFonts w:ascii="Times New Roman" w:hAnsi="Times New Roman"/>
          <w:sz w:val="28"/>
          <w:szCs w:val="28"/>
          <w:lang w:val="uk-UA"/>
        </w:rPr>
        <w:t xml:space="preserve"> show a significant increase in the level of these crimes </w:t>
      </w:r>
      <w:r w:rsidRPr="00C21C10">
        <w:rPr>
          <w:rFonts w:ascii="Times New Roman" w:hAnsi="Times New Roman"/>
          <w:sz w:val="28"/>
          <w:szCs w:val="28"/>
          <w:lang w:val="en-US"/>
        </w:rPr>
        <w:t>over</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recent years in Ukraine.</w:t>
      </w:r>
      <w:r w:rsidRPr="00C21C10">
        <w:rPr>
          <w:rFonts w:ascii="Times New Roman" w:hAnsi="Times New Roman"/>
          <w:sz w:val="28"/>
          <w:szCs w:val="28"/>
          <w:lang w:val="en-US"/>
        </w:rPr>
        <w:t xml:space="preserve"> The indicators are as follows:</w:t>
      </w:r>
      <w:r w:rsidRPr="00C21C10">
        <w:rPr>
          <w:rFonts w:ascii="Times New Roman" w:hAnsi="Times New Roman"/>
          <w:sz w:val="28"/>
          <w:szCs w:val="28"/>
          <w:lang w:val="uk-UA"/>
        </w:rPr>
        <w:t xml:space="preserve"> in 2013</w:t>
      </w:r>
      <w:r w:rsidRPr="00C21C10">
        <w:rPr>
          <w:rFonts w:ascii="Times New Roman" w:hAnsi="Times New Roman"/>
          <w:sz w:val="28"/>
          <w:szCs w:val="28"/>
          <w:lang w:val="en-US"/>
        </w:rPr>
        <w:t>,</w:t>
      </w:r>
      <w:r w:rsidRPr="00C21C10">
        <w:rPr>
          <w:rFonts w:ascii="Times New Roman" w:hAnsi="Times New Roman"/>
          <w:sz w:val="28"/>
          <w:szCs w:val="28"/>
          <w:lang w:val="uk-UA"/>
        </w:rPr>
        <w:t xml:space="preserve"> 595 crimes were recorded, in 2014 - 443, in 2015 - 598, in 2016 - 865, in 2017 - 2573, in 2018 - 2301 crimes [1]</w:t>
      </w:r>
      <w:r w:rsidRPr="00C21C10">
        <w:rPr>
          <w:rFonts w:ascii="Times New Roman" w:hAnsi="Times New Roman"/>
          <w:sz w:val="28"/>
          <w:szCs w:val="28"/>
          <w:lang w:val="en-US"/>
        </w:rPr>
        <w:t xml:space="preserve">. </w:t>
      </w:r>
    </w:p>
    <w:p w:rsidR="002013F6" w:rsidRPr="00C21C10" w:rsidRDefault="00CB7AD9"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 xml:space="preserve">The main international act, which legislator in the field of counteracting cybercrimes relies on, is the Convention on Cybercrime of November 23, 2001 (hereinafter - the Convention) [2]. In July 2006, our state ratified an additional protocol to the Convention on the Criminalization of Racist and Xenophobic Acts </w:t>
      </w:r>
      <w:r w:rsidRPr="00C21C10">
        <w:rPr>
          <w:rFonts w:ascii="Times New Roman" w:hAnsi="Times New Roman"/>
          <w:sz w:val="28"/>
          <w:szCs w:val="28"/>
          <w:lang w:val="en-US"/>
        </w:rPr>
        <w:lastRenderedPageBreak/>
        <w:t>Committed through Computer Systems (Additional Protocol) [3]. Unfortunately, the terms used in the Convention and its Additional Protocol have not yet been</w:t>
      </w:r>
      <w:r w:rsidR="002013F6" w:rsidRPr="00C21C10">
        <w:rPr>
          <w:rFonts w:ascii="Times New Roman" w:hAnsi="Times New Roman"/>
          <w:sz w:val="28"/>
          <w:szCs w:val="28"/>
          <w:lang w:val="en-US"/>
        </w:rPr>
        <w:t xml:space="preserve"> fully reflected in Ukrainian legislation</w:t>
      </w:r>
      <w:r w:rsidRPr="00C21C10">
        <w:rPr>
          <w:rFonts w:ascii="Times New Roman" w:hAnsi="Times New Roman"/>
          <w:sz w:val="28"/>
          <w:szCs w:val="28"/>
          <w:lang w:val="en-US"/>
        </w:rPr>
        <w:t>.</w:t>
      </w:r>
      <w:r w:rsidR="002013F6" w:rsidRPr="00C21C10">
        <w:rPr>
          <w:rFonts w:ascii="Times New Roman" w:hAnsi="Times New Roman"/>
          <w:sz w:val="28"/>
          <w:szCs w:val="28"/>
          <w:lang w:val="en-US"/>
        </w:rPr>
        <w:t xml:space="preserve"> </w:t>
      </w:r>
    </w:p>
    <w:p w:rsidR="00934E1B" w:rsidRPr="00C21C10" w:rsidRDefault="00136D7A"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Taking</w:t>
      </w:r>
      <w:r w:rsidRPr="00C21C10">
        <w:rPr>
          <w:rFonts w:ascii="Times New Roman" w:hAnsi="Times New Roman"/>
          <w:sz w:val="28"/>
          <w:szCs w:val="28"/>
          <w:lang w:val="uk-UA"/>
        </w:rPr>
        <w:t xml:space="preserve"> </w:t>
      </w:r>
      <w:r w:rsidRPr="00C21C10">
        <w:rPr>
          <w:rFonts w:ascii="Times New Roman" w:hAnsi="Times New Roman"/>
          <w:sz w:val="28"/>
          <w:szCs w:val="28"/>
          <w:lang w:val="en-US"/>
        </w:rPr>
        <w:t>into</w:t>
      </w:r>
      <w:r w:rsidRPr="00C21C10">
        <w:rPr>
          <w:rFonts w:ascii="Times New Roman" w:hAnsi="Times New Roman"/>
          <w:sz w:val="28"/>
          <w:szCs w:val="28"/>
          <w:lang w:val="uk-UA"/>
        </w:rPr>
        <w:t xml:space="preserve"> </w:t>
      </w:r>
      <w:r w:rsidRPr="00C21C10">
        <w:rPr>
          <w:rFonts w:ascii="Times New Roman" w:hAnsi="Times New Roman"/>
          <w:sz w:val="28"/>
          <w:szCs w:val="28"/>
          <w:lang w:val="en-US"/>
        </w:rPr>
        <w:t>account</w:t>
      </w:r>
      <w:r w:rsidRPr="00C21C10">
        <w:rPr>
          <w:rFonts w:ascii="Times New Roman" w:hAnsi="Times New Roman"/>
          <w:sz w:val="28"/>
          <w:szCs w:val="28"/>
          <w:lang w:val="uk-UA"/>
        </w:rPr>
        <w:t xml:space="preserve"> </w:t>
      </w:r>
      <w:r w:rsidRPr="00C21C10">
        <w:rPr>
          <w:rFonts w:ascii="Times New Roman" w:hAnsi="Times New Roman"/>
          <w:sz w:val="28"/>
          <w:szCs w:val="28"/>
          <w:lang w:val="en-US"/>
        </w:rPr>
        <w:t>its international</w:t>
      </w:r>
      <w:r w:rsidRPr="00C21C10">
        <w:rPr>
          <w:rFonts w:ascii="Times New Roman" w:hAnsi="Times New Roman"/>
          <w:sz w:val="28"/>
          <w:szCs w:val="28"/>
          <w:lang w:val="uk-UA"/>
        </w:rPr>
        <w:t xml:space="preserve"> obligations</w:t>
      </w:r>
      <w:r w:rsidRPr="00C21C10">
        <w:rPr>
          <w:rFonts w:ascii="Times New Roman" w:hAnsi="Times New Roman"/>
          <w:sz w:val="28"/>
          <w:szCs w:val="28"/>
          <w:lang w:val="en-US"/>
        </w:rPr>
        <w:t xml:space="preserve"> </w:t>
      </w:r>
      <w:r w:rsidRPr="00C21C10">
        <w:rPr>
          <w:rFonts w:ascii="Times New Roman" w:hAnsi="Times New Roman"/>
          <w:sz w:val="28"/>
          <w:szCs w:val="28"/>
          <w:lang w:val="uk-UA"/>
        </w:rPr>
        <w:t xml:space="preserve">and </w:t>
      </w:r>
      <w:r w:rsidRPr="00C21C10">
        <w:rPr>
          <w:rFonts w:ascii="Times New Roman" w:hAnsi="Times New Roman"/>
          <w:sz w:val="28"/>
          <w:szCs w:val="28"/>
          <w:lang w:val="en-US"/>
        </w:rPr>
        <w:t xml:space="preserve">the effect </w:t>
      </w:r>
      <w:r w:rsidRPr="00C21C10">
        <w:rPr>
          <w:rFonts w:ascii="Times New Roman" w:hAnsi="Times New Roman"/>
          <w:sz w:val="28"/>
          <w:szCs w:val="28"/>
          <w:lang w:val="uk-UA"/>
        </w:rPr>
        <w:t>of generally recognized methods of counteracting cybercrime</w:t>
      </w:r>
      <w:r w:rsidRPr="00C21C10">
        <w:rPr>
          <w:rFonts w:ascii="Times New Roman" w:hAnsi="Times New Roman"/>
          <w:sz w:val="28"/>
          <w:szCs w:val="28"/>
          <w:lang w:val="en-US"/>
        </w:rPr>
        <w:t>s</w:t>
      </w:r>
      <w:r w:rsidRPr="00C21C10">
        <w:rPr>
          <w:rFonts w:ascii="Times New Roman" w:hAnsi="Times New Roman"/>
          <w:sz w:val="28"/>
          <w:szCs w:val="28"/>
          <w:lang w:val="uk-UA"/>
        </w:rPr>
        <w:t xml:space="preserve"> in the world, </w:t>
      </w:r>
      <w:r w:rsidRPr="00C21C10">
        <w:rPr>
          <w:rFonts w:ascii="Times New Roman" w:hAnsi="Times New Roman"/>
          <w:sz w:val="28"/>
          <w:szCs w:val="28"/>
          <w:lang w:val="en-US"/>
        </w:rPr>
        <w:t xml:space="preserve">Ukraine </w:t>
      </w:r>
      <w:r w:rsidRPr="00C21C10">
        <w:rPr>
          <w:rFonts w:ascii="Times New Roman" w:hAnsi="Times New Roman"/>
          <w:sz w:val="28"/>
          <w:szCs w:val="28"/>
          <w:lang w:val="uk-UA"/>
        </w:rPr>
        <w:t xml:space="preserve">is trying to develop its own </w:t>
      </w:r>
      <w:r w:rsidRPr="00C21C10">
        <w:rPr>
          <w:rFonts w:ascii="Times New Roman" w:hAnsi="Times New Roman"/>
          <w:sz w:val="28"/>
          <w:szCs w:val="28"/>
          <w:lang w:val="en-US"/>
        </w:rPr>
        <w:t xml:space="preserve">ways </w:t>
      </w:r>
      <w:r w:rsidRPr="00C21C10">
        <w:rPr>
          <w:rFonts w:ascii="Times New Roman" w:hAnsi="Times New Roman"/>
          <w:sz w:val="28"/>
          <w:szCs w:val="28"/>
          <w:lang w:val="uk-UA"/>
        </w:rPr>
        <w:t xml:space="preserve">of </w:t>
      </w:r>
      <w:r w:rsidRPr="00C21C10">
        <w:rPr>
          <w:rFonts w:ascii="Times New Roman" w:hAnsi="Times New Roman"/>
          <w:sz w:val="28"/>
          <w:szCs w:val="28"/>
          <w:lang w:val="en-US"/>
        </w:rPr>
        <w:t xml:space="preserve">resisting </w:t>
      </w:r>
      <w:r w:rsidRPr="00C21C10">
        <w:rPr>
          <w:rFonts w:ascii="Times New Roman" w:hAnsi="Times New Roman"/>
          <w:sz w:val="28"/>
          <w:szCs w:val="28"/>
          <w:lang w:val="uk-UA"/>
        </w:rPr>
        <w:t xml:space="preserve">this category of crimes. The issue of cybersecurity has become especially acute during the period </w:t>
      </w:r>
      <w:r w:rsidRPr="00C21C10">
        <w:rPr>
          <w:rFonts w:ascii="Times New Roman" w:hAnsi="Times New Roman"/>
          <w:sz w:val="28"/>
          <w:szCs w:val="28"/>
          <w:lang w:val="en-US"/>
        </w:rPr>
        <w:t xml:space="preserve">of military </w:t>
      </w:r>
      <w:r w:rsidRPr="00C21C10">
        <w:rPr>
          <w:rFonts w:ascii="Times New Roman" w:hAnsi="Times New Roman"/>
          <w:sz w:val="28"/>
          <w:szCs w:val="28"/>
          <w:lang w:val="uk-UA"/>
        </w:rPr>
        <w:t>aggression against Ukraine.</w:t>
      </w:r>
      <w:r w:rsidRPr="00C21C10">
        <w:rPr>
          <w:rFonts w:ascii="Times New Roman" w:hAnsi="Times New Roman"/>
          <w:sz w:val="28"/>
          <w:szCs w:val="28"/>
          <w:lang w:val="en-US"/>
        </w:rPr>
        <w:t xml:space="preserve"> The latter,</w:t>
      </w:r>
      <w:r w:rsidRPr="00C21C10">
        <w:rPr>
          <w:rFonts w:ascii="Times New Roman" w:hAnsi="Times New Roman"/>
          <w:sz w:val="28"/>
          <w:szCs w:val="28"/>
          <w:lang w:val="uk-UA"/>
        </w:rPr>
        <w:t xml:space="preserve"> among other things, is manifested </w:t>
      </w:r>
      <w:r w:rsidR="000F6B70" w:rsidRPr="00C21C10">
        <w:rPr>
          <w:rFonts w:ascii="Times New Roman" w:hAnsi="Times New Roman"/>
          <w:sz w:val="28"/>
          <w:szCs w:val="28"/>
          <w:lang w:val="en-US"/>
        </w:rPr>
        <w:t xml:space="preserve">through </w:t>
      </w:r>
      <w:r w:rsidRPr="00C21C10">
        <w:rPr>
          <w:rFonts w:ascii="Times New Roman" w:hAnsi="Times New Roman"/>
          <w:sz w:val="28"/>
          <w:szCs w:val="28"/>
          <w:lang w:val="uk-UA"/>
        </w:rPr>
        <w:t xml:space="preserve">cyber attacks in the digital area of activities of government, enterprises, institutions and organizations. This </w:t>
      </w:r>
      <w:r w:rsidR="000F6B70" w:rsidRPr="00C21C10">
        <w:rPr>
          <w:rFonts w:ascii="Times New Roman" w:hAnsi="Times New Roman"/>
          <w:sz w:val="28"/>
          <w:szCs w:val="28"/>
          <w:lang w:val="en-US"/>
        </w:rPr>
        <w:t xml:space="preserve">may be proved </w:t>
      </w:r>
      <w:r w:rsidRPr="00C21C10">
        <w:rPr>
          <w:rFonts w:ascii="Times New Roman" w:hAnsi="Times New Roman"/>
          <w:sz w:val="28"/>
          <w:szCs w:val="28"/>
          <w:lang w:val="uk-UA"/>
        </w:rPr>
        <w:t>by a number of recently adopted</w:t>
      </w:r>
      <w:r w:rsidR="000F6B70" w:rsidRPr="00C21C10">
        <w:rPr>
          <w:rFonts w:ascii="Times New Roman" w:hAnsi="Times New Roman"/>
          <w:sz w:val="28"/>
          <w:szCs w:val="28"/>
          <w:lang w:val="en-US"/>
        </w:rPr>
        <w:t xml:space="preserve"> normative-regulatory acts</w:t>
      </w:r>
      <w:r w:rsidRPr="00C21C10">
        <w:rPr>
          <w:rFonts w:ascii="Times New Roman" w:hAnsi="Times New Roman"/>
          <w:sz w:val="28"/>
          <w:szCs w:val="28"/>
          <w:lang w:val="uk-UA"/>
        </w:rPr>
        <w:t>. Amon</w:t>
      </w:r>
      <w:r w:rsidR="000F6B70" w:rsidRPr="00C21C10">
        <w:rPr>
          <w:rFonts w:ascii="Times New Roman" w:hAnsi="Times New Roman"/>
          <w:sz w:val="28"/>
          <w:szCs w:val="28"/>
          <w:lang w:val="uk-UA"/>
        </w:rPr>
        <w:t xml:space="preserve">g them are: the Law of Ukraine </w:t>
      </w:r>
      <w:r w:rsidR="000F6B70" w:rsidRPr="00C21C10">
        <w:rPr>
          <w:rFonts w:ascii="Times New Roman" w:hAnsi="Times New Roman"/>
          <w:sz w:val="28"/>
          <w:szCs w:val="28"/>
          <w:lang w:val="en-US"/>
        </w:rPr>
        <w:t>”</w:t>
      </w:r>
      <w:r w:rsidRPr="00C21C10">
        <w:rPr>
          <w:rFonts w:ascii="Times New Roman" w:hAnsi="Times New Roman"/>
          <w:sz w:val="28"/>
          <w:szCs w:val="28"/>
          <w:lang w:val="uk-UA"/>
        </w:rPr>
        <w:t>On Basic Principles</w:t>
      </w:r>
      <w:r w:rsidR="000F6B70" w:rsidRPr="00C21C10">
        <w:rPr>
          <w:rFonts w:ascii="Times New Roman" w:hAnsi="Times New Roman"/>
          <w:sz w:val="28"/>
          <w:szCs w:val="28"/>
          <w:lang w:val="uk-UA"/>
        </w:rPr>
        <w:t xml:space="preserve"> of Cyber ​​Security of Ukraine</w:t>
      </w:r>
      <w:r w:rsidR="000F6B70" w:rsidRPr="00C21C10">
        <w:rPr>
          <w:rFonts w:ascii="Times New Roman" w:hAnsi="Times New Roman"/>
          <w:sz w:val="28"/>
          <w:szCs w:val="28"/>
          <w:lang w:val="en-US"/>
        </w:rPr>
        <w:t>”</w:t>
      </w:r>
      <w:r w:rsidRPr="00C21C10">
        <w:rPr>
          <w:rFonts w:ascii="Times New Roman" w:hAnsi="Times New Roman"/>
          <w:sz w:val="28"/>
          <w:szCs w:val="28"/>
          <w:lang w:val="uk-UA"/>
        </w:rPr>
        <w:t xml:space="preserve">, </w:t>
      </w:r>
      <w:r w:rsidR="000F6B70" w:rsidRPr="00C21C10">
        <w:rPr>
          <w:rFonts w:ascii="Times New Roman" w:hAnsi="Times New Roman"/>
          <w:sz w:val="28"/>
          <w:szCs w:val="28"/>
          <w:lang w:val="en-US"/>
        </w:rPr>
        <w:t xml:space="preserve">“The </w:t>
      </w:r>
      <w:r w:rsidR="000F6B70" w:rsidRPr="00C21C10">
        <w:rPr>
          <w:rFonts w:ascii="Times New Roman" w:hAnsi="Times New Roman"/>
          <w:sz w:val="28"/>
          <w:szCs w:val="28"/>
          <w:lang w:val="uk-UA"/>
        </w:rPr>
        <w:t>Cyber ​​Security Strategy</w:t>
      </w:r>
      <w:r w:rsidR="000F6B70" w:rsidRPr="00C21C10">
        <w:rPr>
          <w:rFonts w:ascii="Times New Roman" w:hAnsi="Times New Roman"/>
          <w:sz w:val="28"/>
          <w:szCs w:val="28"/>
          <w:lang w:val="en-US"/>
        </w:rPr>
        <w:t>”</w:t>
      </w:r>
      <w:r w:rsidR="000F6B70" w:rsidRPr="00C21C10">
        <w:rPr>
          <w:rFonts w:ascii="Times New Roman" w:hAnsi="Times New Roman"/>
          <w:sz w:val="28"/>
          <w:szCs w:val="28"/>
          <w:lang w:val="uk-UA"/>
        </w:rPr>
        <w:t xml:space="preserve">, of March 15, 2016, </w:t>
      </w:r>
      <w:r w:rsidR="000F6B70" w:rsidRPr="00C21C10">
        <w:rPr>
          <w:rFonts w:ascii="Times New Roman" w:hAnsi="Times New Roman"/>
          <w:sz w:val="28"/>
          <w:szCs w:val="28"/>
          <w:lang w:val="en-US"/>
        </w:rPr>
        <w:t>“</w:t>
      </w:r>
      <w:r w:rsidR="000F6B70" w:rsidRPr="00C21C10">
        <w:rPr>
          <w:rFonts w:ascii="Times New Roman" w:hAnsi="Times New Roman"/>
          <w:sz w:val="28"/>
          <w:szCs w:val="28"/>
          <w:lang w:val="uk-UA"/>
        </w:rPr>
        <w:t>T</w:t>
      </w:r>
      <w:r w:rsidRPr="00C21C10">
        <w:rPr>
          <w:rFonts w:ascii="Times New Roman" w:hAnsi="Times New Roman"/>
          <w:sz w:val="28"/>
          <w:szCs w:val="28"/>
          <w:lang w:val="uk-UA"/>
        </w:rPr>
        <w:t>he Concept of Security and Defense Sec</w:t>
      </w:r>
      <w:r w:rsidR="000F6B70" w:rsidRPr="00C21C10">
        <w:rPr>
          <w:rFonts w:ascii="Times New Roman" w:hAnsi="Times New Roman"/>
          <w:sz w:val="28"/>
          <w:szCs w:val="28"/>
          <w:lang w:val="uk-UA"/>
        </w:rPr>
        <w:t>tor Development of Ukraine</w:t>
      </w:r>
      <w:r w:rsidR="000F6B70" w:rsidRPr="00C21C10">
        <w:rPr>
          <w:rFonts w:ascii="Times New Roman" w:hAnsi="Times New Roman"/>
          <w:sz w:val="28"/>
          <w:szCs w:val="28"/>
          <w:lang w:val="en-US"/>
        </w:rPr>
        <w:t>”</w:t>
      </w:r>
      <w:r w:rsidR="000F6B70" w:rsidRPr="00C21C10">
        <w:rPr>
          <w:rFonts w:ascii="Times New Roman" w:hAnsi="Times New Roman"/>
          <w:sz w:val="28"/>
          <w:szCs w:val="28"/>
          <w:lang w:val="uk-UA"/>
        </w:rPr>
        <w:t xml:space="preserve"> of</w:t>
      </w:r>
      <w:r w:rsidRPr="00C21C10">
        <w:rPr>
          <w:rFonts w:ascii="Times New Roman" w:hAnsi="Times New Roman"/>
          <w:sz w:val="28"/>
          <w:szCs w:val="28"/>
          <w:lang w:val="uk-UA"/>
        </w:rPr>
        <w:t xml:space="preserve"> March 14, 2016, </w:t>
      </w:r>
      <w:r w:rsidR="000F6B70" w:rsidRPr="00C21C10">
        <w:rPr>
          <w:rFonts w:ascii="Times New Roman" w:hAnsi="Times New Roman"/>
          <w:sz w:val="28"/>
          <w:szCs w:val="28"/>
          <w:lang w:val="en-US"/>
        </w:rPr>
        <w:t xml:space="preserve">“The </w:t>
      </w:r>
      <w:r w:rsidRPr="00C21C10">
        <w:rPr>
          <w:rFonts w:ascii="Times New Roman" w:hAnsi="Times New Roman"/>
          <w:sz w:val="28"/>
          <w:szCs w:val="28"/>
          <w:lang w:val="uk-UA"/>
        </w:rPr>
        <w:t>Strategic Defense Bulletin</w:t>
      </w:r>
      <w:r w:rsidR="000F6B70" w:rsidRPr="00C21C10">
        <w:rPr>
          <w:rFonts w:ascii="Times New Roman" w:hAnsi="Times New Roman"/>
          <w:sz w:val="28"/>
          <w:szCs w:val="28"/>
          <w:lang w:val="en-US"/>
        </w:rPr>
        <w:t>”</w:t>
      </w:r>
      <w:r w:rsidRPr="00C21C10">
        <w:rPr>
          <w:rFonts w:ascii="Times New Roman" w:hAnsi="Times New Roman"/>
          <w:sz w:val="28"/>
          <w:szCs w:val="28"/>
          <w:lang w:val="uk-UA"/>
        </w:rPr>
        <w:t xml:space="preserve"> </w:t>
      </w:r>
      <w:r w:rsidR="000F6B70" w:rsidRPr="00C21C10">
        <w:rPr>
          <w:rFonts w:ascii="Times New Roman" w:hAnsi="Times New Roman"/>
          <w:sz w:val="28"/>
          <w:szCs w:val="28"/>
          <w:lang w:val="en-US"/>
        </w:rPr>
        <w:t xml:space="preserve">of </w:t>
      </w:r>
      <w:r w:rsidRPr="00C21C10">
        <w:rPr>
          <w:rFonts w:ascii="Times New Roman" w:hAnsi="Times New Roman"/>
          <w:sz w:val="28"/>
          <w:szCs w:val="28"/>
          <w:lang w:val="uk-UA"/>
        </w:rPr>
        <w:t xml:space="preserve">June 6, 2016, </w:t>
      </w:r>
      <w:r w:rsidR="000F6B70" w:rsidRPr="00C21C10">
        <w:rPr>
          <w:rFonts w:ascii="Times New Roman" w:hAnsi="Times New Roman"/>
          <w:sz w:val="28"/>
          <w:szCs w:val="28"/>
          <w:lang w:val="en-US"/>
        </w:rPr>
        <w:t xml:space="preserve">“The </w:t>
      </w:r>
      <w:r w:rsidRPr="00C21C10">
        <w:rPr>
          <w:rFonts w:ascii="Times New Roman" w:hAnsi="Times New Roman"/>
          <w:sz w:val="28"/>
          <w:szCs w:val="28"/>
          <w:lang w:val="uk-UA"/>
        </w:rPr>
        <w:t>Regulations on the National Coordinat</w:t>
      </w:r>
      <w:r w:rsidR="00C21C10">
        <w:rPr>
          <w:rFonts w:ascii="Times New Roman" w:hAnsi="Times New Roman"/>
          <w:sz w:val="28"/>
          <w:szCs w:val="28"/>
          <w:lang w:val="uk-UA"/>
        </w:rPr>
        <w:t xml:space="preserve">ion Center for Cyber </w:t>
      </w:r>
      <w:r w:rsidR="000F6B70" w:rsidRPr="00C21C10">
        <w:rPr>
          <w:rFonts w:ascii="Times New Roman" w:hAnsi="Times New Roman"/>
          <w:sz w:val="28"/>
          <w:szCs w:val="28"/>
          <w:lang w:val="uk-UA"/>
        </w:rPr>
        <w:t>Security of</w:t>
      </w:r>
      <w:r w:rsidRPr="00C21C10">
        <w:rPr>
          <w:rFonts w:ascii="Times New Roman" w:hAnsi="Times New Roman"/>
          <w:sz w:val="28"/>
          <w:szCs w:val="28"/>
          <w:lang w:val="uk-UA"/>
        </w:rPr>
        <w:t xml:space="preserve"> Ukraine</w:t>
      </w:r>
      <w:r w:rsidR="000F6B70" w:rsidRPr="00C21C10">
        <w:rPr>
          <w:rFonts w:ascii="Times New Roman" w:hAnsi="Times New Roman"/>
          <w:sz w:val="28"/>
          <w:szCs w:val="28"/>
          <w:lang w:val="en-US"/>
        </w:rPr>
        <w:t>”</w:t>
      </w:r>
      <w:r w:rsidR="000F6B70" w:rsidRPr="00C21C10">
        <w:rPr>
          <w:rFonts w:ascii="Times New Roman" w:hAnsi="Times New Roman"/>
          <w:sz w:val="28"/>
          <w:szCs w:val="28"/>
          <w:lang w:val="uk-UA"/>
        </w:rPr>
        <w:t xml:space="preserve"> of June 7, 2016, </w:t>
      </w:r>
      <w:r w:rsidR="000F6B70" w:rsidRPr="00C21C10">
        <w:rPr>
          <w:rFonts w:ascii="Times New Roman" w:hAnsi="Times New Roman"/>
          <w:sz w:val="28"/>
          <w:szCs w:val="28"/>
          <w:lang w:val="en-US"/>
        </w:rPr>
        <w:t>“</w:t>
      </w:r>
      <w:r w:rsidR="000F6B70" w:rsidRPr="00C21C10">
        <w:rPr>
          <w:rFonts w:ascii="Times New Roman" w:hAnsi="Times New Roman"/>
          <w:sz w:val="28"/>
          <w:szCs w:val="28"/>
          <w:lang w:val="uk-UA"/>
        </w:rPr>
        <w:t>The Procedure for Making a List of Information and Telecommunication S</w:t>
      </w:r>
      <w:r w:rsidRPr="00C21C10">
        <w:rPr>
          <w:rFonts w:ascii="Times New Roman" w:hAnsi="Times New Roman"/>
          <w:sz w:val="28"/>
          <w:szCs w:val="28"/>
          <w:lang w:val="uk-UA"/>
        </w:rPr>
        <w:t xml:space="preserve">ystems of </w:t>
      </w:r>
      <w:r w:rsidR="000F6B70" w:rsidRPr="00C21C10">
        <w:rPr>
          <w:rFonts w:ascii="Times New Roman" w:hAnsi="Times New Roman"/>
          <w:sz w:val="28"/>
          <w:szCs w:val="28"/>
          <w:lang w:val="en-US"/>
        </w:rPr>
        <w:t xml:space="preserve">the State’s </w:t>
      </w:r>
      <w:r w:rsidR="000F6B70" w:rsidRPr="00C21C10">
        <w:rPr>
          <w:rFonts w:ascii="Times New Roman" w:hAnsi="Times New Roman"/>
          <w:sz w:val="28"/>
          <w:szCs w:val="28"/>
          <w:lang w:val="uk-UA"/>
        </w:rPr>
        <w:t>Critical I</w:t>
      </w:r>
      <w:r w:rsidRPr="00C21C10">
        <w:rPr>
          <w:rFonts w:ascii="Times New Roman" w:hAnsi="Times New Roman"/>
          <w:sz w:val="28"/>
          <w:szCs w:val="28"/>
          <w:lang w:val="uk-UA"/>
        </w:rPr>
        <w:t xml:space="preserve">nfrastructure </w:t>
      </w:r>
      <w:r w:rsidR="000F6B70" w:rsidRPr="00C21C10">
        <w:rPr>
          <w:rFonts w:ascii="Times New Roman" w:hAnsi="Times New Roman"/>
          <w:sz w:val="28"/>
          <w:szCs w:val="28"/>
          <w:lang w:val="en-US"/>
        </w:rPr>
        <w:t xml:space="preserve">Objects” </w:t>
      </w:r>
      <w:r w:rsidR="000F6B70" w:rsidRPr="00C21C10">
        <w:rPr>
          <w:rFonts w:ascii="Times New Roman" w:hAnsi="Times New Roman"/>
          <w:sz w:val="28"/>
          <w:szCs w:val="28"/>
          <w:lang w:val="uk-UA"/>
        </w:rPr>
        <w:t>of August 23, 2016</w:t>
      </w:r>
      <w:r w:rsidR="00934E1B" w:rsidRPr="00C21C10">
        <w:rPr>
          <w:rFonts w:ascii="Times New Roman" w:hAnsi="Times New Roman"/>
          <w:sz w:val="28"/>
          <w:szCs w:val="28"/>
          <w:lang w:val="uk-UA"/>
        </w:rPr>
        <w:t>.</w:t>
      </w:r>
    </w:p>
    <w:p w:rsidR="00934E1B" w:rsidRPr="00C21C10" w:rsidRDefault="00336C29"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Despite</w:t>
      </w:r>
      <w:r w:rsidRPr="00C21C10">
        <w:rPr>
          <w:rFonts w:ascii="Times New Roman" w:hAnsi="Times New Roman"/>
          <w:sz w:val="28"/>
          <w:szCs w:val="28"/>
          <w:lang w:val="uk-UA"/>
        </w:rPr>
        <w:t xml:space="preserve"> </w:t>
      </w:r>
      <w:r w:rsidRPr="00C21C10">
        <w:rPr>
          <w:rFonts w:ascii="Times New Roman" w:hAnsi="Times New Roman"/>
          <w:sz w:val="28"/>
          <w:szCs w:val="28"/>
          <w:lang w:val="en-US"/>
        </w:rPr>
        <w:t xml:space="preserve">the </w:t>
      </w:r>
      <w:r w:rsidRPr="00C21C10">
        <w:rPr>
          <w:rFonts w:ascii="Times New Roman" w:hAnsi="Times New Roman"/>
          <w:sz w:val="28"/>
          <w:szCs w:val="28"/>
          <w:lang w:val="uk-UA"/>
        </w:rPr>
        <w:t xml:space="preserve">existing normative-regulatory acts, </w:t>
      </w:r>
      <w:r w:rsidRPr="00C21C10">
        <w:rPr>
          <w:rFonts w:ascii="Times New Roman" w:hAnsi="Times New Roman"/>
          <w:sz w:val="28"/>
          <w:szCs w:val="28"/>
          <w:lang w:val="en-US"/>
        </w:rPr>
        <w:t xml:space="preserve">Ukraine’s </w:t>
      </w:r>
      <w:r w:rsidRPr="00C21C10">
        <w:rPr>
          <w:rFonts w:ascii="Times New Roman" w:hAnsi="Times New Roman"/>
          <w:sz w:val="28"/>
          <w:szCs w:val="28"/>
          <w:lang w:val="uk-UA"/>
        </w:rPr>
        <w:t>legislation meets the needs of legal regulation</w:t>
      </w:r>
      <w:r w:rsidRPr="00C21C10">
        <w:rPr>
          <w:rFonts w:ascii="Times New Roman" w:hAnsi="Times New Roman"/>
          <w:sz w:val="28"/>
          <w:szCs w:val="28"/>
          <w:lang w:val="en-US"/>
        </w:rPr>
        <w:t xml:space="preserve"> to a very small extent</w:t>
      </w:r>
      <w:r w:rsidRPr="00C21C10">
        <w:rPr>
          <w:rFonts w:ascii="Times New Roman" w:hAnsi="Times New Roman"/>
          <w:sz w:val="28"/>
          <w:szCs w:val="28"/>
          <w:lang w:val="uk-UA"/>
        </w:rPr>
        <w:t>, since it does not contain definitions of concepts that are most essential in the field of information secu</w:t>
      </w:r>
      <w:r w:rsidR="00493FF5" w:rsidRPr="00C21C10">
        <w:rPr>
          <w:rFonts w:ascii="Times New Roman" w:hAnsi="Times New Roman"/>
          <w:sz w:val="28"/>
          <w:szCs w:val="28"/>
          <w:lang w:val="uk-UA"/>
        </w:rPr>
        <w:t xml:space="preserve">rity. According to A. </w:t>
      </w:r>
      <w:proofErr w:type="spellStart"/>
      <w:r w:rsidR="00493FF5" w:rsidRPr="00C21C10">
        <w:rPr>
          <w:rFonts w:ascii="Times New Roman" w:hAnsi="Times New Roman"/>
          <w:sz w:val="28"/>
          <w:szCs w:val="28"/>
          <w:lang w:val="uk-UA"/>
        </w:rPr>
        <w:t>Amelin</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solving</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the</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problem</w:t>
      </w:r>
      <w:proofErr w:type="spellEnd"/>
      <w:r w:rsidRPr="00C21C10">
        <w:rPr>
          <w:rFonts w:ascii="Times New Roman" w:hAnsi="Times New Roman"/>
          <w:sz w:val="28"/>
          <w:szCs w:val="28"/>
          <w:lang w:val="uk-UA"/>
        </w:rPr>
        <w:t xml:space="preserve"> requires the improvement of regulations, </w:t>
      </w:r>
      <w:r w:rsidR="00493FF5" w:rsidRPr="00C21C10">
        <w:rPr>
          <w:rFonts w:ascii="Times New Roman" w:hAnsi="Times New Roman"/>
          <w:sz w:val="28"/>
          <w:szCs w:val="28"/>
          <w:lang w:val="en-US"/>
        </w:rPr>
        <w:t>the</w:t>
      </w:r>
      <w:r w:rsidR="00493FF5" w:rsidRPr="00C21C10">
        <w:rPr>
          <w:rFonts w:ascii="Times New Roman" w:hAnsi="Times New Roman"/>
          <w:sz w:val="28"/>
          <w:szCs w:val="28"/>
          <w:lang w:val="uk-UA"/>
        </w:rPr>
        <w:t xml:space="preserve"> </w:t>
      </w:r>
      <w:r w:rsidR="00493FF5" w:rsidRPr="00C21C10">
        <w:rPr>
          <w:rFonts w:ascii="Times New Roman" w:hAnsi="Times New Roman"/>
          <w:sz w:val="28"/>
          <w:szCs w:val="28"/>
          <w:lang w:val="en-US"/>
        </w:rPr>
        <w:t>latter</w:t>
      </w:r>
      <w:r w:rsidR="00493FF5" w:rsidRPr="00C21C10">
        <w:rPr>
          <w:rFonts w:ascii="Times New Roman" w:hAnsi="Times New Roman"/>
          <w:sz w:val="28"/>
          <w:szCs w:val="28"/>
          <w:lang w:val="uk-UA"/>
        </w:rPr>
        <w:t xml:space="preserve"> </w:t>
      </w:r>
      <w:r w:rsidR="00493FF5" w:rsidRPr="00C21C10">
        <w:rPr>
          <w:rFonts w:ascii="Times New Roman" w:hAnsi="Times New Roman"/>
          <w:sz w:val="28"/>
          <w:szCs w:val="28"/>
          <w:lang w:val="en-US"/>
        </w:rPr>
        <w:t>being</w:t>
      </w:r>
      <w:r w:rsidR="00493FF5" w:rsidRPr="00C21C10">
        <w:rPr>
          <w:rFonts w:ascii="Times New Roman" w:hAnsi="Times New Roman"/>
          <w:sz w:val="28"/>
          <w:szCs w:val="28"/>
          <w:lang w:val="uk-UA"/>
        </w:rPr>
        <w:t xml:space="preserve"> </w:t>
      </w:r>
      <w:r w:rsidRPr="00C21C10">
        <w:rPr>
          <w:rFonts w:ascii="Times New Roman" w:hAnsi="Times New Roman"/>
          <w:sz w:val="28"/>
          <w:szCs w:val="28"/>
          <w:lang w:val="uk-UA"/>
        </w:rPr>
        <w:t>the ba</w:t>
      </w:r>
      <w:r w:rsidR="00493FF5" w:rsidRPr="00C21C10">
        <w:rPr>
          <w:rFonts w:ascii="Times New Roman" w:hAnsi="Times New Roman"/>
          <w:sz w:val="28"/>
          <w:szCs w:val="28"/>
          <w:lang w:val="uk-UA"/>
        </w:rPr>
        <w:t>sis of a unified state policy in ensuring</w:t>
      </w:r>
      <w:r w:rsidRPr="00C21C10">
        <w:rPr>
          <w:rFonts w:ascii="Times New Roman" w:hAnsi="Times New Roman"/>
          <w:sz w:val="28"/>
          <w:szCs w:val="28"/>
          <w:lang w:val="uk-UA"/>
        </w:rPr>
        <w:t xml:space="preserve"> information (cyber) security and it</w:t>
      </w:r>
      <w:r w:rsidR="00493FF5" w:rsidRPr="00C21C10">
        <w:rPr>
          <w:rFonts w:ascii="Times New Roman" w:hAnsi="Times New Roman"/>
          <w:sz w:val="28"/>
          <w:szCs w:val="28"/>
          <w:lang w:val="uk-UA"/>
        </w:rPr>
        <w:t>s implementation [4, p. 7].</w:t>
      </w:r>
      <w:r w:rsidR="00493FF5" w:rsidRPr="00C21C10">
        <w:rPr>
          <w:rFonts w:ascii="Times New Roman" w:hAnsi="Times New Roman"/>
          <w:sz w:val="28"/>
          <w:szCs w:val="28"/>
          <w:lang w:val="en-US"/>
        </w:rPr>
        <w:t xml:space="preserve"> It is interesting to make a brief survey</w:t>
      </w:r>
      <w:r w:rsidR="00493FF5" w:rsidRPr="00C21C10">
        <w:rPr>
          <w:rFonts w:ascii="Times New Roman" w:hAnsi="Times New Roman"/>
          <w:sz w:val="28"/>
          <w:szCs w:val="28"/>
          <w:lang w:val="uk-UA"/>
        </w:rPr>
        <w:t xml:space="preserve"> of</w:t>
      </w:r>
      <w:r w:rsidRPr="00C21C10">
        <w:rPr>
          <w:rFonts w:ascii="Times New Roman" w:hAnsi="Times New Roman"/>
          <w:sz w:val="28"/>
          <w:szCs w:val="28"/>
          <w:lang w:val="uk-UA"/>
        </w:rPr>
        <w:t xml:space="preserve"> the views of </w:t>
      </w:r>
      <w:r w:rsidR="00493FF5" w:rsidRPr="00C21C10">
        <w:rPr>
          <w:rFonts w:ascii="Times New Roman" w:hAnsi="Times New Roman"/>
          <w:sz w:val="28"/>
          <w:szCs w:val="28"/>
          <w:lang w:val="en-US"/>
        </w:rPr>
        <w:t xml:space="preserve">some </w:t>
      </w:r>
      <w:r w:rsidRPr="00C21C10">
        <w:rPr>
          <w:rFonts w:ascii="Times New Roman" w:hAnsi="Times New Roman"/>
          <w:sz w:val="28"/>
          <w:szCs w:val="28"/>
          <w:lang w:val="uk-UA"/>
        </w:rPr>
        <w:t>scientists on this issue.</w:t>
      </w:r>
      <w:r w:rsidR="00493FF5" w:rsidRPr="00C21C10">
        <w:rPr>
          <w:rFonts w:ascii="Times New Roman" w:hAnsi="Times New Roman"/>
          <w:sz w:val="28"/>
          <w:szCs w:val="28"/>
          <w:lang w:val="en-US"/>
        </w:rPr>
        <w:t xml:space="preserve"> </w:t>
      </w:r>
    </w:p>
    <w:p w:rsidR="00934E1B" w:rsidRPr="00C21C10" w:rsidRDefault="003D13E0"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Scholars</w:t>
      </w:r>
      <w:r w:rsidRPr="00C21C10">
        <w:rPr>
          <w:rFonts w:ascii="Times New Roman" w:hAnsi="Times New Roman"/>
          <w:sz w:val="28"/>
          <w:szCs w:val="28"/>
          <w:lang w:val="uk-UA"/>
        </w:rPr>
        <w:t xml:space="preserve"> </w:t>
      </w:r>
      <w:r w:rsidRPr="00C21C10">
        <w:rPr>
          <w:rFonts w:ascii="Times New Roman" w:hAnsi="Times New Roman"/>
          <w:sz w:val="28"/>
          <w:szCs w:val="28"/>
          <w:lang w:val="en-US"/>
        </w:rPr>
        <w:t>D</w:t>
      </w:r>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en-US"/>
        </w:rPr>
        <w:t>Azarov</w:t>
      </w:r>
      <w:proofErr w:type="spellEnd"/>
      <w:r w:rsidRPr="00C21C10">
        <w:rPr>
          <w:rFonts w:ascii="Times New Roman" w:hAnsi="Times New Roman"/>
          <w:sz w:val="28"/>
          <w:szCs w:val="28"/>
          <w:lang w:val="uk-UA"/>
        </w:rPr>
        <w:t xml:space="preserve"> [5, </w:t>
      </w:r>
      <w:r w:rsidRPr="00C21C10">
        <w:rPr>
          <w:rFonts w:ascii="Times New Roman" w:hAnsi="Times New Roman"/>
          <w:sz w:val="28"/>
          <w:szCs w:val="28"/>
          <w:lang w:val="en-US"/>
        </w:rPr>
        <w:t>p</w:t>
      </w:r>
      <w:r w:rsidRPr="00C21C10">
        <w:rPr>
          <w:rFonts w:ascii="Times New Roman" w:hAnsi="Times New Roman"/>
          <w:sz w:val="28"/>
          <w:szCs w:val="28"/>
          <w:lang w:val="uk-UA"/>
        </w:rPr>
        <w:t xml:space="preserve">. 53-54] </w:t>
      </w:r>
      <w:r w:rsidRPr="00C21C10">
        <w:rPr>
          <w:rFonts w:ascii="Times New Roman" w:hAnsi="Times New Roman"/>
          <w:sz w:val="28"/>
          <w:szCs w:val="28"/>
          <w:lang w:val="en-US"/>
        </w:rPr>
        <w:t>and</w:t>
      </w:r>
      <w:r w:rsidRPr="00C21C10">
        <w:rPr>
          <w:rFonts w:ascii="Times New Roman" w:hAnsi="Times New Roman"/>
          <w:sz w:val="28"/>
          <w:szCs w:val="28"/>
          <w:lang w:val="uk-UA"/>
        </w:rPr>
        <w:t xml:space="preserve"> </w:t>
      </w:r>
      <w:r w:rsidRPr="00C21C10">
        <w:rPr>
          <w:rFonts w:ascii="Times New Roman" w:hAnsi="Times New Roman"/>
          <w:sz w:val="28"/>
          <w:szCs w:val="28"/>
          <w:lang w:val="en-US"/>
        </w:rPr>
        <w:t>N</w:t>
      </w:r>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en-US"/>
        </w:rPr>
        <w:t>Kozak</w:t>
      </w:r>
      <w:proofErr w:type="spellEnd"/>
      <w:r w:rsidRPr="00C21C10">
        <w:rPr>
          <w:rFonts w:ascii="Times New Roman" w:hAnsi="Times New Roman"/>
          <w:sz w:val="28"/>
          <w:szCs w:val="28"/>
          <w:lang w:val="uk-UA"/>
        </w:rPr>
        <w:t xml:space="preserve"> [6, </w:t>
      </w:r>
      <w:r w:rsidRPr="00C21C10">
        <w:rPr>
          <w:rFonts w:ascii="Times New Roman" w:hAnsi="Times New Roman"/>
          <w:sz w:val="28"/>
          <w:szCs w:val="28"/>
          <w:lang w:val="en-US"/>
        </w:rPr>
        <w:t>p</w:t>
      </w:r>
      <w:r w:rsidRPr="00C21C10">
        <w:rPr>
          <w:rFonts w:ascii="Times New Roman" w:hAnsi="Times New Roman"/>
          <w:sz w:val="28"/>
          <w:szCs w:val="28"/>
          <w:lang w:val="uk-UA"/>
        </w:rPr>
        <w:t xml:space="preserve">. 156] </w:t>
      </w:r>
      <w:r w:rsidRPr="00C21C10">
        <w:rPr>
          <w:rFonts w:ascii="Times New Roman" w:hAnsi="Times New Roman"/>
          <w:sz w:val="28"/>
          <w:szCs w:val="28"/>
          <w:lang w:val="en-US"/>
        </w:rPr>
        <w:t>are</w:t>
      </w:r>
      <w:r w:rsidRPr="00C21C10">
        <w:rPr>
          <w:rFonts w:ascii="Times New Roman" w:hAnsi="Times New Roman"/>
          <w:sz w:val="28"/>
          <w:szCs w:val="28"/>
          <w:lang w:val="uk-UA"/>
        </w:rPr>
        <w:t xml:space="preserve"> </w:t>
      </w:r>
      <w:r w:rsidRPr="00C21C10">
        <w:rPr>
          <w:rFonts w:ascii="Times New Roman" w:hAnsi="Times New Roman"/>
          <w:sz w:val="28"/>
          <w:szCs w:val="28"/>
          <w:lang w:val="en-US"/>
        </w:rPr>
        <w:t>more</w:t>
      </w:r>
      <w:r w:rsidRPr="00C21C10">
        <w:rPr>
          <w:rFonts w:ascii="Times New Roman" w:hAnsi="Times New Roman"/>
          <w:sz w:val="28"/>
          <w:szCs w:val="28"/>
          <w:lang w:val="uk-UA"/>
        </w:rPr>
        <w:t xml:space="preserve"> </w:t>
      </w:r>
      <w:r w:rsidRPr="00C21C10">
        <w:rPr>
          <w:rFonts w:ascii="Times New Roman" w:hAnsi="Times New Roman"/>
          <w:sz w:val="28"/>
          <w:szCs w:val="28"/>
          <w:lang w:val="en-US"/>
        </w:rPr>
        <w:t>prone</w:t>
      </w:r>
      <w:r w:rsidRPr="00C21C10">
        <w:rPr>
          <w:rFonts w:ascii="Times New Roman" w:hAnsi="Times New Roman"/>
          <w:sz w:val="28"/>
          <w:szCs w:val="28"/>
          <w:lang w:val="uk-UA"/>
        </w:rPr>
        <w:t xml:space="preserve"> </w:t>
      </w:r>
      <w:r w:rsidRPr="00C21C10">
        <w:rPr>
          <w:rFonts w:ascii="Times New Roman" w:hAnsi="Times New Roman"/>
          <w:sz w:val="28"/>
          <w:szCs w:val="28"/>
          <w:lang w:val="en-US"/>
        </w:rPr>
        <w:t>to</w:t>
      </w:r>
      <w:r w:rsidRPr="00C21C10">
        <w:rPr>
          <w:rFonts w:ascii="Times New Roman" w:hAnsi="Times New Roman"/>
          <w:sz w:val="28"/>
          <w:szCs w:val="28"/>
          <w:lang w:val="uk-UA"/>
        </w:rPr>
        <w:t xml:space="preserve"> </w:t>
      </w:r>
      <w:r w:rsidRPr="00C21C10">
        <w:rPr>
          <w:rFonts w:ascii="Times New Roman" w:hAnsi="Times New Roman"/>
          <w:sz w:val="28"/>
          <w:szCs w:val="28"/>
          <w:lang w:val="en-US"/>
        </w:rPr>
        <w:t>use</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notions</w:t>
      </w:r>
      <w:r w:rsidRPr="00C21C10">
        <w:rPr>
          <w:rFonts w:ascii="Times New Roman" w:hAnsi="Times New Roman"/>
          <w:sz w:val="28"/>
          <w:szCs w:val="28"/>
          <w:lang w:val="uk-UA"/>
        </w:rPr>
        <w:t xml:space="preserve"> ”</w:t>
      </w:r>
      <w:r w:rsidRPr="00C21C10">
        <w:rPr>
          <w:rFonts w:ascii="Times New Roman" w:hAnsi="Times New Roman"/>
          <w:sz w:val="28"/>
          <w:szCs w:val="28"/>
          <w:lang w:val="en-US"/>
        </w:rPr>
        <w:t>crimes</w:t>
      </w:r>
      <w:r w:rsidRPr="00C21C10">
        <w:rPr>
          <w:rFonts w:ascii="Times New Roman" w:hAnsi="Times New Roman"/>
          <w:sz w:val="28"/>
          <w:szCs w:val="28"/>
          <w:lang w:val="uk-UA"/>
        </w:rPr>
        <w:t xml:space="preserve"> </w:t>
      </w:r>
      <w:r w:rsidRPr="00C21C10">
        <w:rPr>
          <w:rFonts w:ascii="Times New Roman" w:hAnsi="Times New Roman"/>
          <w:sz w:val="28"/>
          <w:szCs w:val="28"/>
          <w:lang w:val="en-US"/>
        </w:rPr>
        <w:t>in</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field</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information</w:t>
      </w:r>
      <w:r w:rsidRPr="00C21C10">
        <w:rPr>
          <w:rFonts w:ascii="Times New Roman" w:hAnsi="Times New Roman"/>
          <w:sz w:val="28"/>
          <w:szCs w:val="28"/>
          <w:lang w:val="uk-UA"/>
        </w:rPr>
        <w:t xml:space="preserve"> </w:t>
      </w:r>
      <w:r w:rsidRPr="00C21C10">
        <w:rPr>
          <w:rFonts w:ascii="Times New Roman" w:hAnsi="Times New Roman"/>
          <w:sz w:val="28"/>
          <w:szCs w:val="28"/>
          <w:lang w:val="en-US"/>
        </w:rPr>
        <w:t>and</w:t>
      </w:r>
      <w:r w:rsidRPr="00C21C10">
        <w:rPr>
          <w:rFonts w:ascii="Times New Roman" w:hAnsi="Times New Roman"/>
          <w:sz w:val="28"/>
          <w:szCs w:val="28"/>
          <w:lang w:val="uk-UA"/>
        </w:rPr>
        <w:t xml:space="preserve"> </w:t>
      </w:r>
      <w:r w:rsidRPr="00C21C10">
        <w:rPr>
          <w:rFonts w:ascii="Times New Roman" w:hAnsi="Times New Roman"/>
          <w:sz w:val="28"/>
          <w:szCs w:val="28"/>
          <w:lang w:val="en-US"/>
        </w:rPr>
        <w:t>telecommunications</w:t>
      </w:r>
      <w:r w:rsidRPr="00C21C10">
        <w:rPr>
          <w:rFonts w:ascii="Times New Roman" w:hAnsi="Times New Roman"/>
          <w:sz w:val="28"/>
          <w:szCs w:val="28"/>
          <w:lang w:val="uk-UA"/>
        </w:rPr>
        <w:t xml:space="preserve"> </w:t>
      </w:r>
      <w:r w:rsidRPr="00C21C10">
        <w:rPr>
          <w:rFonts w:ascii="Times New Roman" w:hAnsi="Times New Roman"/>
          <w:sz w:val="28"/>
          <w:szCs w:val="28"/>
          <w:lang w:val="en-US"/>
        </w:rPr>
        <w:t>systems</w:t>
      </w:r>
      <w:r w:rsidRPr="00C21C10">
        <w:rPr>
          <w:rFonts w:ascii="Times New Roman" w:hAnsi="Times New Roman"/>
          <w:sz w:val="28"/>
          <w:szCs w:val="28"/>
          <w:lang w:val="uk-UA"/>
        </w:rPr>
        <w:t xml:space="preserve">” </w:t>
      </w:r>
      <w:r w:rsidRPr="00C21C10">
        <w:rPr>
          <w:rFonts w:ascii="Times New Roman" w:hAnsi="Times New Roman"/>
          <w:sz w:val="28"/>
          <w:szCs w:val="28"/>
          <w:lang w:val="en-US"/>
        </w:rPr>
        <w:t>and</w:t>
      </w:r>
      <w:r w:rsidRPr="00C21C10">
        <w:rPr>
          <w:rFonts w:ascii="Times New Roman" w:hAnsi="Times New Roman"/>
          <w:sz w:val="28"/>
          <w:szCs w:val="28"/>
          <w:lang w:val="uk-UA"/>
        </w:rPr>
        <w:t xml:space="preserve"> ”</w:t>
      </w:r>
      <w:r w:rsidRPr="00C21C10">
        <w:rPr>
          <w:rFonts w:ascii="Times New Roman" w:hAnsi="Times New Roman"/>
          <w:sz w:val="28"/>
          <w:szCs w:val="28"/>
          <w:lang w:val="en-US"/>
        </w:rPr>
        <w:t>cybercrime</w:t>
      </w:r>
      <w:r w:rsidRPr="00C21C10">
        <w:rPr>
          <w:rFonts w:ascii="Times New Roman" w:hAnsi="Times New Roman"/>
          <w:sz w:val="28"/>
          <w:szCs w:val="28"/>
          <w:lang w:val="uk-UA"/>
        </w:rPr>
        <w:t xml:space="preserve">”, </w:t>
      </w:r>
      <w:r w:rsidRPr="00C21C10">
        <w:rPr>
          <w:rFonts w:ascii="Times New Roman" w:hAnsi="Times New Roman"/>
          <w:sz w:val="28"/>
          <w:szCs w:val="28"/>
          <w:lang w:val="en-US"/>
        </w:rPr>
        <w:t>rather</w:t>
      </w:r>
      <w:r w:rsidRPr="00C21C10">
        <w:rPr>
          <w:rFonts w:ascii="Times New Roman" w:hAnsi="Times New Roman"/>
          <w:sz w:val="28"/>
          <w:szCs w:val="28"/>
          <w:lang w:val="uk-UA"/>
        </w:rPr>
        <w:t xml:space="preserve"> </w:t>
      </w:r>
      <w:r w:rsidRPr="00C21C10">
        <w:rPr>
          <w:rFonts w:ascii="Times New Roman" w:hAnsi="Times New Roman"/>
          <w:sz w:val="28"/>
          <w:szCs w:val="28"/>
          <w:lang w:val="en-US"/>
        </w:rPr>
        <w:t>than</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concepts</w:t>
      </w:r>
      <w:r w:rsidRPr="00C21C10">
        <w:rPr>
          <w:rFonts w:ascii="Times New Roman" w:hAnsi="Times New Roman"/>
          <w:sz w:val="28"/>
          <w:szCs w:val="28"/>
          <w:lang w:val="uk-UA"/>
        </w:rPr>
        <w:t xml:space="preserve"> ”</w:t>
      </w:r>
      <w:r w:rsidRPr="00C21C10">
        <w:rPr>
          <w:rFonts w:ascii="Times New Roman" w:hAnsi="Times New Roman"/>
          <w:sz w:val="28"/>
          <w:szCs w:val="28"/>
          <w:lang w:val="en-US"/>
        </w:rPr>
        <w:t>crimes</w:t>
      </w:r>
      <w:r w:rsidRPr="00C21C10">
        <w:rPr>
          <w:rFonts w:ascii="Times New Roman" w:hAnsi="Times New Roman"/>
          <w:sz w:val="28"/>
          <w:szCs w:val="28"/>
          <w:lang w:val="uk-UA"/>
        </w:rPr>
        <w:t xml:space="preserve"> </w:t>
      </w:r>
      <w:r w:rsidRPr="00C21C10">
        <w:rPr>
          <w:rFonts w:ascii="Times New Roman" w:hAnsi="Times New Roman"/>
          <w:sz w:val="28"/>
          <w:szCs w:val="28"/>
          <w:lang w:val="en-US"/>
        </w:rPr>
        <w:t>in</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field</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computers</w:t>
      </w:r>
      <w:r w:rsidRPr="00C21C10">
        <w:rPr>
          <w:rFonts w:ascii="Times New Roman" w:hAnsi="Times New Roman"/>
          <w:sz w:val="28"/>
          <w:szCs w:val="28"/>
          <w:lang w:val="uk-UA"/>
        </w:rPr>
        <w:t xml:space="preserve">, </w:t>
      </w:r>
      <w:r w:rsidRPr="00C21C10">
        <w:rPr>
          <w:rFonts w:ascii="Times New Roman" w:hAnsi="Times New Roman"/>
          <w:sz w:val="28"/>
          <w:szCs w:val="28"/>
          <w:lang w:val="en-US"/>
        </w:rPr>
        <w:t>automated</w:t>
      </w:r>
      <w:r w:rsidRPr="00C21C10">
        <w:rPr>
          <w:rFonts w:ascii="Times New Roman" w:hAnsi="Times New Roman"/>
          <w:sz w:val="28"/>
          <w:szCs w:val="28"/>
          <w:lang w:val="uk-UA"/>
        </w:rPr>
        <w:t xml:space="preserve"> </w:t>
      </w:r>
      <w:r w:rsidRPr="00C21C10">
        <w:rPr>
          <w:rFonts w:ascii="Times New Roman" w:hAnsi="Times New Roman"/>
          <w:sz w:val="28"/>
          <w:szCs w:val="28"/>
          <w:lang w:val="en-US"/>
        </w:rPr>
        <w:t>systems</w:t>
      </w:r>
      <w:r w:rsidRPr="00C21C10">
        <w:rPr>
          <w:rFonts w:ascii="Times New Roman" w:hAnsi="Times New Roman"/>
          <w:sz w:val="28"/>
          <w:szCs w:val="28"/>
          <w:lang w:val="uk-UA"/>
        </w:rPr>
        <w:t xml:space="preserve">, </w:t>
      </w:r>
      <w:r w:rsidRPr="00C21C10">
        <w:rPr>
          <w:rFonts w:ascii="Times New Roman" w:hAnsi="Times New Roman"/>
          <w:sz w:val="28"/>
          <w:szCs w:val="28"/>
          <w:lang w:val="en-US"/>
        </w:rPr>
        <w:t>computer</w:t>
      </w:r>
      <w:r w:rsidRPr="00C21C10">
        <w:rPr>
          <w:rFonts w:ascii="Times New Roman" w:hAnsi="Times New Roman"/>
          <w:sz w:val="28"/>
          <w:szCs w:val="28"/>
          <w:lang w:val="uk-UA"/>
        </w:rPr>
        <w:t xml:space="preserve"> </w:t>
      </w:r>
      <w:r w:rsidRPr="00C21C10">
        <w:rPr>
          <w:rFonts w:ascii="Times New Roman" w:hAnsi="Times New Roman"/>
          <w:sz w:val="28"/>
          <w:szCs w:val="28"/>
          <w:lang w:val="en-US"/>
        </w:rPr>
        <w:t>or</w:t>
      </w:r>
      <w:r w:rsidRPr="00C21C10">
        <w:rPr>
          <w:rFonts w:ascii="Times New Roman" w:hAnsi="Times New Roman"/>
          <w:sz w:val="28"/>
          <w:szCs w:val="28"/>
          <w:lang w:val="uk-UA"/>
        </w:rPr>
        <w:t xml:space="preserve"> </w:t>
      </w:r>
      <w:r w:rsidRPr="00C21C10">
        <w:rPr>
          <w:rFonts w:ascii="Times New Roman" w:hAnsi="Times New Roman"/>
          <w:sz w:val="28"/>
          <w:szCs w:val="28"/>
          <w:lang w:val="en-US"/>
        </w:rPr>
        <w:t>telecommunications</w:t>
      </w:r>
      <w:r w:rsidRPr="00C21C10">
        <w:rPr>
          <w:rFonts w:ascii="Times New Roman" w:hAnsi="Times New Roman"/>
          <w:sz w:val="28"/>
          <w:szCs w:val="28"/>
          <w:lang w:val="uk-UA"/>
        </w:rPr>
        <w:t xml:space="preserve"> </w:t>
      </w:r>
      <w:r w:rsidRPr="00C21C10">
        <w:rPr>
          <w:rFonts w:ascii="Times New Roman" w:hAnsi="Times New Roman"/>
          <w:sz w:val="28"/>
          <w:szCs w:val="28"/>
          <w:lang w:val="en-US"/>
        </w:rPr>
        <w:t>networks</w:t>
      </w:r>
      <w:r w:rsidRPr="00C21C10">
        <w:rPr>
          <w:rFonts w:ascii="Times New Roman" w:hAnsi="Times New Roman"/>
          <w:sz w:val="28"/>
          <w:szCs w:val="28"/>
          <w:lang w:val="uk-UA"/>
        </w:rPr>
        <w:t xml:space="preserve">”, </w:t>
      </w:r>
      <w:r w:rsidRPr="00C21C10">
        <w:rPr>
          <w:rFonts w:ascii="Times New Roman" w:hAnsi="Times New Roman"/>
          <w:sz w:val="28"/>
          <w:szCs w:val="28"/>
          <w:lang w:val="en-US"/>
        </w:rPr>
        <w:t>regarding</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former</w:t>
      </w:r>
      <w:r w:rsidRPr="00C21C10">
        <w:rPr>
          <w:rFonts w:ascii="Times New Roman" w:hAnsi="Times New Roman"/>
          <w:sz w:val="28"/>
          <w:szCs w:val="28"/>
          <w:lang w:val="uk-UA"/>
        </w:rPr>
        <w:t xml:space="preserve"> </w:t>
      </w:r>
      <w:r w:rsidRPr="00C21C10">
        <w:rPr>
          <w:rFonts w:ascii="Times New Roman" w:hAnsi="Times New Roman"/>
          <w:sz w:val="28"/>
          <w:szCs w:val="28"/>
          <w:lang w:val="en-US"/>
        </w:rPr>
        <w:t>as</w:t>
      </w:r>
      <w:r w:rsidRPr="00C21C10">
        <w:rPr>
          <w:rFonts w:ascii="Times New Roman" w:hAnsi="Times New Roman"/>
          <w:sz w:val="28"/>
          <w:szCs w:val="28"/>
          <w:lang w:val="uk-UA"/>
        </w:rPr>
        <w:t xml:space="preserve"> </w:t>
      </w:r>
      <w:r w:rsidRPr="00C21C10">
        <w:rPr>
          <w:rFonts w:ascii="Times New Roman" w:hAnsi="Times New Roman"/>
          <w:sz w:val="28"/>
          <w:szCs w:val="28"/>
          <w:lang w:val="en-US"/>
        </w:rPr>
        <w:t>more</w:t>
      </w:r>
      <w:r w:rsidRPr="00C21C10">
        <w:rPr>
          <w:rFonts w:ascii="Times New Roman" w:hAnsi="Times New Roman"/>
          <w:sz w:val="28"/>
          <w:szCs w:val="28"/>
          <w:lang w:val="uk-UA"/>
        </w:rPr>
        <w:t xml:space="preserve"> </w:t>
      </w:r>
      <w:r w:rsidRPr="00C21C10">
        <w:rPr>
          <w:rFonts w:ascii="Times New Roman" w:hAnsi="Times New Roman"/>
          <w:sz w:val="28"/>
          <w:szCs w:val="28"/>
          <w:lang w:val="en-US"/>
        </w:rPr>
        <w:t>universal</w:t>
      </w:r>
      <w:r w:rsidRPr="00C21C10">
        <w:rPr>
          <w:rFonts w:ascii="Times New Roman" w:hAnsi="Times New Roman"/>
          <w:sz w:val="28"/>
          <w:szCs w:val="28"/>
          <w:lang w:val="uk-UA"/>
        </w:rPr>
        <w:t xml:space="preserve"> </w:t>
      </w:r>
      <w:r w:rsidRPr="00C21C10">
        <w:rPr>
          <w:rFonts w:ascii="Times New Roman" w:hAnsi="Times New Roman"/>
          <w:sz w:val="28"/>
          <w:szCs w:val="28"/>
          <w:lang w:val="en-US"/>
        </w:rPr>
        <w:t>and</w:t>
      </w:r>
      <w:r w:rsidRPr="00C21C10">
        <w:rPr>
          <w:rFonts w:ascii="Times New Roman" w:hAnsi="Times New Roman"/>
          <w:sz w:val="28"/>
          <w:szCs w:val="28"/>
          <w:lang w:val="uk-UA"/>
        </w:rPr>
        <w:t xml:space="preserve"> </w:t>
      </w:r>
      <w:r w:rsidRPr="00C21C10">
        <w:rPr>
          <w:rFonts w:ascii="Times New Roman" w:hAnsi="Times New Roman"/>
          <w:sz w:val="28"/>
          <w:szCs w:val="28"/>
          <w:lang w:val="en-US"/>
        </w:rPr>
        <w:t>relevant</w:t>
      </w:r>
      <w:r w:rsidRPr="00C21C10">
        <w:rPr>
          <w:rFonts w:ascii="Times New Roman" w:hAnsi="Times New Roman"/>
          <w:sz w:val="28"/>
          <w:szCs w:val="28"/>
          <w:lang w:val="uk-UA"/>
        </w:rPr>
        <w:t>.</w:t>
      </w:r>
      <w:r w:rsidRPr="00C21C10">
        <w:rPr>
          <w:rFonts w:ascii="Times New Roman" w:hAnsi="Times New Roman"/>
          <w:sz w:val="28"/>
          <w:szCs w:val="28"/>
          <w:lang w:val="en-US"/>
        </w:rPr>
        <w:t xml:space="preserve"> </w:t>
      </w:r>
    </w:p>
    <w:p w:rsidR="004C0CA7" w:rsidRPr="00C21C10" w:rsidRDefault="004C0CA7"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lastRenderedPageBreak/>
        <w:t>On</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other</w:t>
      </w:r>
      <w:r w:rsidRPr="00C21C10">
        <w:rPr>
          <w:rFonts w:ascii="Times New Roman" w:hAnsi="Times New Roman"/>
          <w:sz w:val="28"/>
          <w:szCs w:val="28"/>
          <w:lang w:val="uk-UA"/>
        </w:rPr>
        <w:t xml:space="preserve"> </w:t>
      </w:r>
      <w:r w:rsidRPr="00C21C10">
        <w:rPr>
          <w:rFonts w:ascii="Times New Roman" w:hAnsi="Times New Roman"/>
          <w:sz w:val="28"/>
          <w:szCs w:val="28"/>
          <w:lang w:val="en-US"/>
        </w:rPr>
        <w:t>hand</w:t>
      </w:r>
      <w:r w:rsidRPr="00C21C10">
        <w:rPr>
          <w:rFonts w:ascii="Times New Roman" w:hAnsi="Times New Roman"/>
          <w:sz w:val="28"/>
          <w:szCs w:val="28"/>
          <w:lang w:val="uk-UA"/>
        </w:rPr>
        <w:t xml:space="preserve">, M. </w:t>
      </w:r>
      <w:proofErr w:type="spellStart"/>
      <w:r w:rsidRPr="00C21C10">
        <w:rPr>
          <w:rFonts w:ascii="Times New Roman" w:hAnsi="Times New Roman"/>
          <w:sz w:val="28"/>
          <w:szCs w:val="28"/>
          <w:lang w:val="uk-UA"/>
        </w:rPr>
        <w:t>Pohoretsky</w:t>
      </w:r>
      <w:r w:rsidRPr="00C21C10">
        <w:rPr>
          <w:rFonts w:ascii="Times New Roman" w:hAnsi="Times New Roman"/>
          <w:sz w:val="28"/>
          <w:szCs w:val="28"/>
          <w:lang w:val="en-US"/>
        </w:rPr>
        <w:t>i</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and</w:t>
      </w:r>
      <w:proofErr w:type="spellEnd"/>
      <w:r w:rsidRPr="00C21C10">
        <w:rPr>
          <w:rFonts w:ascii="Times New Roman" w:hAnsi="Times New Roman"/>
          <w:sz w:val="28"/>
          <w:szCs w:val="28"/>
          <w:lang w:val="uk-UA"/>
        </w:rPr>
        <w:t xml:space="preserve"> V. </w:t>
      </w:r>
      <w:proofErr w:type="spellStart"/>
      <w:r w:rsidRPr="00C21C10">
        <w:rPr>
          <w:rFonts w:ascii="Times New Roman" w:hAnsi="Times New Roman"/>
          <w:sz w:val="28"/>
          <w:szCs w:val="28"/>
          <w:lang w:val="uk-UA"/>
        </w:rPr>
        <w:t>Shelomentsev</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disagree</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with</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the</w:t>
      </w:r>
      <w:proofErr w:type="spellEnd"/>
      <w:r w:rsidRPr="00C21C10">
        <w:rPr>
          <w:rFonts w:ascii="Times New Roman" w:hAnsi="Times New Roman"/>
          <w:sz w:val="28"/>
          <w:szCs w:val="28"/>
          <w:lang w:val="uk-UA"/>
        </w:rPr>
        <w:t xml:space="preserve"> opinion of </w:t>
      </w:r>
      <w:r w:rsidRPr="00C21C10">
        <w:rPr>
          <w:rFonts w:ascii="Times New Roman" w:hAnsi="Times New Roman"/>
          <w:sz w:val="28"/>
          <w:szCs w:val="28"/>
          <w:lang w:val="en-US"/>
        </w:rPr>
        <w:t xml:space="preserve">the </w:t>
      </w:r>
      <w:r w:rsidRPr="00C21C10">
        <w:rPr>
          <w:rFonts w:ascii="Times New Roman" w:hAnsi="Times New Roman"/>
          <w:sz w:val="28"/>
          <w:szCs w:val="28"/>
          <w:lang w:val="uk-UA"/>
        </w:rPr>
        <w:t xml:space="preserve">scientists who consider crimes in the </w:t>
      </w:r>
      <w:r w:rsidRPr="00C21C10">
        <w:rPr>
          <w:rFonts w:ascii="Times New Roman" w:hAnsi="Times New Roman"/>
          <w:sz w:val="28"/>
          <w:szCs w:val="28"/>
          <w:lang w:val="en-US"/>
        </w:rPr>
        <w:t xml:space="preserve">area of </w:t>
      </w:r>
      <w:r w:rsidRPr="00C21C10">
        <w:rPr>
          <w:rFonts w:ascii="Times New Roman" w:hAnsi="Times New Roman"/>
          <w:sz w:val="28"/>
          <w:szCs w:val="28"/>
          <w:lang w:val="uk-UA"/>
        </w:rPr>
        <w:t>using computers</w:t>
      </w:r>
      <w:r w:rsidR="00FE3390" w:rsidRPr="00C21C10">
        <w:rPr>
          <w:rFonts w:ascii="Times New Roman" w:hAnsi="Times New Roman"/>
          <w:sz w:val="28"/>
          <w:szCs w:val="28"/>
          <w:lang w:val="uk-UA"/>
        </w:rPr>
        <w:t>, automated systems</w:t>
      </w:r>
      <w:r w:rsidR="00FE3390" w:rsidRPr="00C21C10">
        <w:rPr>
          <w:rFonts w:ascii="Times New Roman" w:hAnsi="Times New Roman"/>
          <w:sz w:val="28"/>
          <w:szCs w:val="28"/>
          <w:lang w:val="en-US"/>
        </w:rPr>
        <w:t>,</w:t>
      </w:r>
      <w:r w:rsidRPr="00C21C10">
        <w:rPr>
          <w:rFonts w:ascii="Times New Roman" w:hAnsi="Times New Roman"/>
          <w:sz w:val="28"/>
          <w:szCs w:val="28"/>
          <w:lang w:val="uk-UA"/>
        </w:rPr>
        <w:t xml:space="preserve"> </w:t>
      </w:r>
      <w:r w:rsidR="00FE3390" w:rsidRPr="00C21C10">
        <w:rPr>
          <w:rFonts w:ascii="Times New Roman" w:hAnsi="Times New Roman"/>
          <w:sz w:val="28"/>
          <w:szCs w:val="28"/>
          <w:lang w:val="uk-UA"/>
        </w:rPr>
        <w:t>and computer</w:t>
      </w:r>
      <w:r w:rsidRPr="00C21C10">
        <w:rPr>
          <w:rFonts w:ascii="Times New Roman" w:hAnsi="Times New Roman"/>
          <w:sz w:val="28"/>
          <w:szCs w:val="28"/>
          <w:lang w:val="uk-UA"/>
        </w:rPr>
        <w:t xml:space="preserve"> and telecommunication networks as crimes committed in the information environment. According to the latter, the terms ”information environment”, ”information resources”, ”information tools” are too general for the </w:t>
      </w:r>
      <w:r w:rsidRPr="00C21C10">
        <w:rPr>
          <w:rFonts w:ascii="Times New Roman" w:hAnsi="Times New Roman"/>
          <w:sz w:val="28"/>
          <w:szCs w:val="28"/>
          <w:lang w:val="en-US"/>
        </w:rPr>
        <w:t>field</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using computer systems and do not reveal the essence of automated information processing [7, p. 90-92].</w:t>
      </w:r>
      <w:r w:rsidRPr="00C21C10">
        <w:rPr>
          <w:rFonts w:ascii="Times New Roman" w:hAnsi="Times New Roman"/>
          <w:sz w:val="28"/>
          <w:szCs w:val="28"/>
          <w:lang w:val="en-US"/>
        </w:rPr>
        <w:t xml:space="preserve"> </w:t>
      </w:r>
    </w:p>
    <w:p w:rsidR="00934E1B" w:rsidRPr="00C21C10" w:rsidRDefault="00E70552"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Thus</w:t>
      </w:r>
      <w:r w:rsidRPr="00C21C10">
        <w:rPr>
          <w:rFonts w:ascii="Times New Roman" w:hAnsi="Times New Roman"/>
          <w:sz w:val="28"/>
          <w:szCs w:val="28"/>
          <w:lang w:val="uk-UA"/>
        </w:rPr>
        <w:t>, most scholars define cybercrime</w:t>
      </w:r>
      <w:r w:rsidRPr="00C21C10">
        <w:rPr>
          <w:rFonts w:ascii="Times New Roman" w:hAnsi="Times New Roman"/>
          <w:sz w:val="28"/>
          <w:szCs w:val="28"/>
          <w:lang w:val="en-US"/>
        </w:rPr>
        <w:t>s</w:t>
      </w:r>
      <w:r w:rsidRPr="00C21C10">
        <w:rPr>
          <w:rFonts w:ascii="Times New Roman" w:hAnsi="Times New Roman"/>
          <w:sz w:val="28"/>
          <w:szCs w:val="28"/>
          <w:lang w:val="uk-UA"/>
        </w:rPr>
        <w:t xml:space="preserve"> as a combination </w:t>
      </w:r>
      <w:r w:rsidR="006F7905" w:rsidRPr="00C21C10">
        <w:rPr>
          <w:rFonts w:ascii="Times New Roman" w:hAnsi="Times New Roman"/>
          <w:sz w:val="28"/>
          <w:szCs w:val="28"/>
          <w:lang w:val="en-US"/>
        </w:rPr>
        <w:t xml:space="preserve">of </w:t>
      </w:r>
      <w:r w:rsidRPr="00C21C10">
        <w:rPr>
          <w:rFonts w:ascii="Times New Roman" w:hAnsi="Times New Roman"/>
          <w:sz w:val="28"/>
          <w:szCs w:val="28"/>
          <w:lang w:val="uk-UA"/>
        </w:rPr>
        <w:t>criminally punishable, socially dang</w:t>
      </w:r>
      <w:r w:rsidR="00792BB7" w:rsidRPr="00C21C10">
        <w:rPr>
          <w:rFonts w:ascii="Times New Roman" w:hAnsi="Times New Roman"/>
          <w:sz w:val="28"/>
          <w:szCs w:val="28"/>
          <w:lang w:val="uk-UA"/>
        </w:rPr>
        <w:t>erous acts (actions or inaction</w:t>
      </w:r>
      <w:r w:rsidRPr="00C21C10">
        <w:rPr>
          <w:rFonts w:ascii="Times New Roman" w:hAnsi="Times New Roman"/>
          <w:sz w:val="28"/>
          <w:szCs w:val="28"/>
          <w:lang w:val="uk-UA"/>
        </w:rPr>
        <w:t xml:space="preserve">) that infringe on the right to protection against unauthorized dissemination and use of information, </w:t>
      </w:r>
      <w:r w:rsidR="00792BB7" w:rsidRPr="00C21C10">
        <w:rPr>
          <w:rFonts w:ascii="Times New Roman" w:hAnsi="Times New Roman"/>
          <w:sz w:val="28"/>
          <w:szCs w:val="28"/>
          <w:lang w:val="en-US"/>
        </w:rPr>
        <w:t>as</w:t>
      </w:r>
      <w:r w:rsidR="00792BB7" w:rsidRPr="00C21C10">
        <w:rPr>
          <w:rFonts w:ascii="Times New Roman" w:hAnsi="Times New Roman"/>
          <w:sz w:val="28"/>
          <w:szCs w:val="28"/>
          <w:lang w:val="uk-UA"/>
        </w:rPr>
        <w:t xml:space="preserve"> </w:t>
      </w:r>
      <w:r w:rsidR="00792BB7" w:rsidRPr="00C21C10">
        <w:rPr>
          <w:rFonts w:ascii="Times New Roman" w:hAnsi="Times New Roman"/>
          <w:sz w:val="28"/>
          <w:szCs w:val="28"/>
          <w:lang w:val="en-US"/>
        </w:rPr>
        <w:t>well</w:t>
      </w:r>
      <w:r w:rsidR="00792BB7" w:rsidRPr="00C21C10">
        <w:rPr>
          <w:rFonts w:ascii="Times New Roman" w:hAnsi="Times New Roman"/>
          <w:sz w:val="28"/>
          <w:szCs w:val="28"/>
          <w:lang w:val="uk-UA"/>
        </w:rPr>
        <w:t xml:space="preserve"> </w:t>
      </w:r>
      <w:r w:rsidR="00792BB7" w:rsidRPr="00C21C10">
        <w:rPr>
          <w:rFonts w:ascii="Times New Roman" w:hAnsi="Times New Roman"/>
          <w:sz w:val="28"/>
          <w:szCs w:val="28"/>
          <w:lang w:val="en-US"/>
        </w:rPr>
        <w:t>as</w:t>
      </w:r>
      <w:r w:rsidR="00792BB7" w:rsidRPr="00C21C10">
        <w:rPr>
          <w:rFonts w:ascii="Times New Roman" w:hAnsi="Times New Roman"/>
          <w:sz w:val="28"/>
          <w:szCs w:val="28"/>
          <w:lang w:val="uk-UA"/>
        </w:rPr>
        <w:t xml:space="preserve"> </w:t>
      </w:r>
      <w:r w:rsidRPr="00C21C10">
        <w:rPr>
          <w:rFonts w:ascii="Times New Roman" w:hAnsi="Times New Roman"/>
          <w:sz w:val="28"/>
          <w:szCs w:val="28"/>
          <w:lang w:val="uk-UA"/>
        </w:rPr>
        <w:t xml:space="preserve">the negative </w:t>
      </w:r>
      <w:r w:rsidR="00792BB7" w:rsidRPr="00C21C10">
        <w:rPr>
          <w:rFonts w:ascii="Times New Roman" w:hAnsi="Times New Roman"/>
          <w:sz w:val="28"/>
          <w:szCs w:val="28"/>
          <w:lang w:val="en-US"/>
        </w:rPr>
        <w:t>consequences</w:t>
      </w:r>
      <w:r w:rsidR="00792BB7" w:rsidRPr="00C21C10">
        <w:rPr>
          <w:rFonts w:ascii="Times New Roman" w:hAnsi="Times New Roman"/>
          <w:sz w:val="28"/>
          <w:szCs w:val="28"/>
          <w:lang w:val="uk-UA"/>
        </w:rPr>
        <w:t xml:space="preserve"> </w:t>
      </w:r>
      <w:r w:rsidRPr="00C21C10">
        <w:rPr>
          <w:rFonts w:ascii="Times New Roman" w:hAnsi="Times New Roman"/>
          <w:sz w:val="28"/>
          <w:szCs w:val="28"/>
          <w:lang w:val="uk-UA"/>
        </w:rPr>
        <w:t>of information or the functi</w:t>
      </w:r>
      <w:r w:rsidR="00792BB7" w:rsidRPr="00C21C10">
        <w:rPr>
          <w:rFonts w:ascii="Times New Roman" w:hAnsi="Times New Roman"/>
          <w:sz w:val="28"/>
          <w:szCs w:val="28"/>
          <w:lang w:val="uk-UA"/>
        </w:rPr>
        <w:t>oning of information technology.</w:t>
      </w:r>
      <w:r w:rsidR="00792BB7" w:rsidRPr="00C21C10">
        <w:rPr>
          <w:rFonts w:ascii="Times New Roman" w:hAnsi="Times New Roman"/>
          <w:sz w:val="28"/>
          <w:szCs w:val="28"/>
          <w:lang w:val="en-US"/>
        </w:rPr>
        <w:t xml:space="preserve"> </w:t>
      </w:r>
      <w:r w:rsidR="006F7905" w:rsidRPr="00C21C10">
        <w:rPr>
          <w:rFonts w:ascii="Times New Roman" w:hAnsi="Times New Roman"/>
          <w:sz w:val="28"/>
          <w:szCs w:val="28"/>
          <w:lang w:val="en-US"/>
        </w:rPr>
        <w:t xml:space="preserve">Cybercrimes also include </w:t>
      </w:r>
      <w:r w:rsidRPr="00C21C10">
        <w:rPr>
          <w:rFonts w:ascii="Times New Roman" w:hAnsi="Times New Roman"/>
          <w:sz w:val="28"/>
          <w:szCs w:val="28"/>
          <w:lang w:val="uk-UA"/>
        </w:rPr>
        <w:t xml:space="preserve">other socially dangerous acts related </w:t>
      </w:r>
      <w:r w:rsidR="00792BB7" w:rsidRPr="00C21C10">
        <w:rPr>
          <w:rFonts w:ascii="Times New Roman" w:hAnsi="Times New Roman"/>
          <w:sz w:val="28"/>
          <w:szCs w:val="28"/>
          <w:lang w:val="uk-UA"/>
        </w:rPr>
        <w:t>to the violation of the right to</w:t>
      </w:r>
      <w:r w:rsidRPr="00C21C10">
        <w:rPr>
          <w:rFonts w:ascii="Times New Roman" w:hAnsi="Times New Roman"/>
          <w:sz w:val="28"/>
          <w:szCs w:val="28"/>
          <w:lang w:val="uk-UA"/>
        </w:rPr>
        <w:t xml:space="preserve"> ownership of information and information technology, the right of owners or users of information technology to receive or disseminate reliable and complete information</w:t>
      </w:r>
      <w:r w:rsidR="00792BB7" w:rsidRPr="00C21C10">
        <w:rPr>
          <w:rFonts w:ascii="Times New Roman" w:hAnsi="Times New Roman"/>
          <w:sz w:val="28"/>
          <w:szCs w:val="28"/>
          <w:lang w:val="en-US"/>
        </w:rPr>
        <w:t xml:space="preserve"> in due time</w:t>
      </w:r>
      <w:r w:rsidR="00934E1B" w:rsidRPr="00C21C10">
        <w:rPr>
          <w:rFonts w:ascii="Times New Roman" w:hAnsi="Times New Roman"/>
          <w:sz w:val="28"/>
          <w:szCs w:val="28"/>
          <w:lang w:val="uk-UA"/>
        </w:rPr>
        <w:t xml:space="preserve">. </w:t>
      </w:r>
    </w:p>
    <w:p w:rsidR="00215C69" w:rsidRPr="00C21C10" w:rsidRDefault="00215C69"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 xml:space="preserve">It is expedient to agree with the opinion of D. </w:t>
      </w:r>
      <w:proofErr w:type="spellStart"/>
      <w:r w:rsidRPr="00C21C10">
        <w:rPr>
          <w:rFonts w:ascii="Times New Roman" w:hAnsi="Times New Roman"/>
          <w:sz w:val="28"/>
          <w:szCs w:val="28"/>
          <w:lang w:val="en-US"/>
        </w:rPr>
        <w:t>Rychka</w:t>
      </w:r>
      <w:proofErr w:type="spellEnd"/>
      <w:r w:rsidRPr="00C21C10">
        <w:rPr>
          <w:rFonts w:ascii="Times New Roman" w:hAnsi="Times New Roman"/>
          <w:sz w:val="28"/>
          <w:szCs w:val="28"/>
          <w:lang w:val="en-US"/>
        </w:rPr>
        <w:t xml:space="preserve"> that “cybercrimes should be considered as crimes committed with the help of or through computer systems or related to computer systems, i.e. a set of devices, one or more of which, according to a particular program, perform the automatic data processing” [8, p. 43-44]. </w:t>
      </w:r>
    </w:p>
    <w:p w:rsidR="009B16F7" w:rsidRPr="00C21C10" w:rsidRDefault="00DB0728"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uk-UA"/>
        </w:rPr>
        <w:t xml:space="preserve">To better understand the increase in the </w:t>
      </w:r>
      <w:r w:rsidRPr="00C21C10">
        <w:rPr>
          <w:rFonts w:ascii="Times New Roman" w:hAnsi="Times New Roman"/>
          <w:sz w:val="28"/>
          <w:szCs w:val="28"/>
          <w:lang w:val="en-US"/>
        </w:rPr>
        <w:t xml:space="preserve">number </w:t>
      </w:r>
      <w:r w:rsidRPr="00C21C10">
        <w:rPr>
          <w:rFonts w:ascii="Times New Roman" w:hAnsi="Times New Roman"/>
          <w:sz w:val="28"/>
          <w:szCs w:val="28"/>
          <w:lang w:val="uk-UA"/>
        </w:rPr>
        <w:t xml:space="preserve">of </w:t>
      </w:r>
      <w:r w:rsidRPr="00C21C10">
        <w:rPr>
          <w:rFonts w:ascii="Times New Roman" w:hAnsi="Times New Roman"/>
          <w:sz w:val="28"/>
          <w:szCs w:val="28"/>
          <w:lang w:val="en-US"/>
        </w:rPr>
        <w:t>cyber</w:t>
      </w:r>
      <w:r w:rsidRPr="00C21C10">
        <w:rPr>
          <w:rFonts w:ascii="Times New Roman" w:hAnsi="Times New Roman"/>
          <w:sz w:val="28"/>
          <w:szCs w:val="28"/>
          <w:lang w:val="uk-UA"/>
        </w:rPr>
        <w:t>crimes, it is worth considering  the reasons</w:t>
      </w:r>
      <w:r w:rsidR="009B16F7" w:rsidRPr="00C21C10">
        <w:rPr>
          <w:rFonts w:ascii="Times New Roman" w:hAnsi="Times New Roman"/>
          <w:sz w:val="28"/>
          <w:szCs w:val="28"/>
          <w:lang w:val="uk-UA"/>
        </w:rPr>
        <w:t xml:space="preserve"> for</w:t>
      </w:r>
      <w:r w:rsidRPr="00C21C10">
        <w:rPr>
          <w:rFonts w:ascii="Times New Roman" w:hAnsi="Times New Roman"/>
          <w:sz w:val="28"/>
          <w:szCs w:val="28"/>
          <w:lang w:val="uk-UA"/>
        </w:rPr>
        <w:t xml:space="preserve"> </w:t>
      </w:r>
      <w:r w:rsidR="009B16F7" w:rsidRPr="00C21C10">
        <w:rPr>
          <w:rFonts w:ascii="Times New Roman" w:hAnsi="Times New Roman"/>
          <w:sz w:val="28"/>
          <w:szCs w:val="28"/>
          <w:lang w:val="uk-UA"/>
        </w:rPr>
        <w:t>their committing</w:t>
      </w:r>
      <w:r w:rsidRPr="00C21C10">
        <w:rPr>
          <w:rFonts w:ascii="Times New Roman" w:hAnsi="Times New Roman"/>
          <w:sz w:val="28"/>
          <w:szCs w:val="28"/>
          <w:lang w:val="uk-UA"/>
        </w:rPr>
        <w:t>. First of all, these are legal reasons</w:t>
      </w:r>
      <w:r w:rsidR="009B16F7" w:rsidRPr="00C21C10">
        <w:rPr>
          <w:rFonts w:ascii="Times New Roman" w:hAnsi="Times New Roman"/>
          <w:sz w:val="28"/>
          <w:szCs w:val="28"/>
          <w:lang w:val="uk-UA"/>
        </w:rPr>
        <w:t>. They</w:t>
      </w:r>
      <w:r w:rsidRPr="00C21C10">
        <w:rPr>
          <w:rFonts w:ascii="Times New Roman" w:hAnsi="Times New Roman"/>
          <w:sz w:val="28"/>
          <w:szCs w:val="28"/>
          <w:lang w:val="uk-UA"/>
        </w:rPr>
        <w:t xml:space="preserve"> include: insufficient legal regulation of relations </w:t>
      </w:r>
      <w:r w:rsidR="001F130C" w:rsidRPr="00C21C10">
        <w:rPr>
          <w:rFonts w:ascii="Times New Roman" w:hAnsi="Times New Roman"/>
          <w:sz w:val="28"/>
          <w:szCs w:val="28"/>
          <w:lang w:val="en-US"/>
        </w:rPr>
        <w:t>(both already acting and those only being implemented)</w:t>
      </w:r>
      <w:r w:rsidR="001F130C" w:rsidRPr="00C21C10">
        <w:rPr>
          <w:rFonts w:ascii="Times New Roman" w:hAnsi="Times New Roman"/>
          <w:sz w:val="28"/>
          <w:szCs w:val="28"/>
          <w:lang w:val="uk-UA"/>
        </w:rPr>
        <w:t xml:space="preserve"> </w:t>
      </w:r>
      <w:r w:rsidRPr="00C21C10">
        <w:rPr>
          <w:rFonts w:ascii="Times New Roman" w:hAnsi="Times New Roman"/>
          <w:sz w:val="28"/>
          <w:szCs w:val="28"/>
          <w:lang w:val="uk-UA"/>
        </w:rPr>
        <w:t>in the field of information technology</w:t>
      </w:r>
      <w:r w:rsidRPr="00C21C10">
        <w:rPr>
          <w:rFonts w:ascii="Times New Roman" w:hAnsi="Times New Roman"/>
          <w:sz w:val="28"/>
          <w:szCs w:val="28"/>
          <w:lang w:val="en-US"/>
        </w:rPr>
        <w:t xml:space="preserve"> and its usage</w:t>
      </w:r>
      <w:r w:rsidR="001F130C" w:rsidRPr="00C21C10">
        <w:rPr>
          <w:rFonts w:ascii="Times New Roman" w:hAnsi="Times New Roman"/>
          <w:sz w:val="28"/>
          <w:szCs w:val="28"/>
          <w:lang w:val="en-US"/>
        </w:rPr>
        <w:t>.</w:t>
      </w:r>
      <w:r w:rsidRPr="00C21C10">
        <w:rPr>
          <w:rFonts w:ascii="Times New Roman" w:hAnsi="Times New Roman"/>
          <w:sz w:val="28"/>
          <w:szCs w:val="28"/>
          <w:lang w:val="en-US"/>
        </w:rPr>
        <w:t xml:space="preserve"> </w:t>
      </w:r>
      <w:r w:rsidRPr="00C21C10">
        <w:rPr>
          <w:rFonts w:ascii="Times New Roman" w:hAnsi="Times New Roman"/>
          <w:sz w:val="28"/>
          <w:szCs w:val="28"/>
          <w:lang w:val="uk-UA"/>
        </w:rPr>
        <w:t xml:space="preserve">Secondly, insufficient legislative regulation within the framework of International Law, which is one of the grounds for the </w:t>
      </w:r>
      <w:r w:rsidRPr="00C21C10">
        <w:rPr>
          <w:rFonts w:ascii="Times New Roman" w:hAnsi="Times New Roman"/>
          <w:sz w:val="28"/>
          <w:szCs w:val="28"/>
          <w:lang w:val="en-US"/>
        </w:rPr>
        <w:t xml:space="preserve">high level of </w:t>
      </w:r>
      <w:r w:rsidRPr="00C21C10">
        <w:rPr>
          <w:rFonts w:ascii="Times New Roman" w:hAnsi="Times New Roman"/>
          <w:sz w:val="28"/>
          <w:szCs w:val="28"/>
          <w:lang w:val="uk-UA"/>
        </w:rPr>
        <w:t>cybercrime -  the national legislation of a particular country can not solve all the problems of computer technology</w:t>
      </w:r>
      <w:r w:rsidRPr="00C21C10">
        <w:rPr>
          <w:rFonts w:ascii="Times New Roman" w:hAnsi="Times New Roman"/>
          <w:sz w:val="28"/>
          <w:szCs w:val="28"/>
          <w:lang w:val="en-US"/>
        </w:rPr>
        <w:t xml:space="preserve"> protection</w:t>
      </w:r>
      <w:r w:rsidRPr="00C21C10">
        <w:rPr>
          <w:rFonts w:ascii="Times New Roman" w:hAnsi="Times New Roman"/>
          <w:sz w:val="28"/>
          <w:szCs w:val="28"/>
          <w:lang w:val="uk-UA"/>
        </w:rPr>
        <w:t xml:space="preserve">. There </w:t>
      </w:r>
      <w:r w:rsidR="009B16F7" w:rsidRPr="00C21C10">
        <w:rPr>
          <w:rFonts w:ascii="Times New Roman" w:hAnsi="Times New Roman"/>
          <w:sz w:val="28"/>
          <w:szCs w:val="28"/>
          <w:lang w:val="en-US"/>
        </w:rPr>
        <w:t xml:space="preserve">arises the necessity </w:t>
      </w:r>
      <w:r w:rsidRPr="00C21C10">
        <w:rPr>
          <w:rFonts w:ascii="Times New Roman" w:hAnsi="Times New Roman"/>
          <w:sz w:val="28"/>
          <w:szCs w:val="28"/>
          <w:lang w:val="uk-UA"/>
        </w:rPr>
        <w:t>to a</w:t>
      </w:r>
      <w:r w:rsidR="009B16F7" w:rsidRPr="00C21C10">
        <w:rPr>
          <w:rFonts w:ascii="Times New Roman" w:hAnsi="Times New Roman"/>
          <w:sz w:val="28"/>
          <w:szCs w:val="28"/>
          <w:lang w:val="uk-UA"/>
        </w:rPr>
        <w:t>pply common approaches and similar modes</w:t>
      </w:r>
      <w:r w:rsidRPr="00C21C10">
        <w:rPr>
          <w:rFonts w:ascii="Times New Roman" w:hAnsi="Times New Roman"/>
          <w:sz w:val="28"/>
          <w:szCs w:val="28"/>
          <w:lang w:val="uk-UA"/>
        </w:rPr>
        <w:t xml:space="preserve"> of behavior, which is possible only </w:t>
      </w:r>
      <w:r w:rsidR="009B16F7" w:rsidRPr="00C21C10">
        <w:rPr>
          <w:rFonts w:ascii="Times New Roman" w:hAnsi="Times New Roman"/>
          <w:sz w:val="28"/>
          <w:szCs w:val="28"/>
          <w:lang w:val="en-US"/>
        </w:rPr>
        <w:t xml:space="preserve">in case of </w:t>
      </w:r>
      <w:r w:rsidRPr="00C21C10">
        <w:rPr>
          <w:rFonts w:ascii="Times New Roman" w:hAnsi="Times New Roman"/>
          <w:sz w:val="28"/>
          <w:szCs w:val="28"/>
          <w:lang w:val="uk-UA"/>
        </w:rPr>
        <w:t>kinship or identit</w:t>
      </w:r>
      <w:r w:rsidR="009B16F7" w:rsidRPr="00C21C10">
        <w:rPr>
          <w:rFonts w:ascii="Times New Roman" w:hAnsi="Times New Roman"/>
          <w:sz w:val="28"/>
          <w:szCs w:val="28"/>
          <w:lang w:val="uk-UA"/>
        </w:rPr>
        <w:t xml:space="preserve">y of </w:t>
      </w:r>
      <w:r w:rsidR="009B16F7" w:rsidRPr="00C21C10">
        <w:rPr>
          <w:rFonts w:ascii="Times New Roman" w:hAnsi="Times New Roman"/>
          <w:sz w:val="28"/>
          <w:szCs w:val="28"/>
          <w:lang w:val="uk-UA"/>
        </w:rPr>
        <w:lastRenderedPageBreak/>
        <w:t>states’ national criminal legislation</w:t>
      </w:r>
      <w:r w:rsidRPr="00C21C10">
        <w:rPr>
          <w:rFonts w:ascii="Times New Roman" w:hAnsi="Times New Roman"/>
          <w:sz w:val="28"/>
          <w:szCs w:val="28"/>
          <w:lang w:val="uk-UA"/>
        </w:rPr>
        <w:t xml:space="preserve"> or additional agreements on the prosecution of offenders [9, p. 93].</w:t>
      </w:r>
      <w:r w:rsidR="00934E1B" w:rsidRPr="00C21C10">
        <w:rPr>
          <w:rFonts w:ascii="Times New Roman" w:hAnsi="Times New Roman"/>
          <w:sz w:val="28"/>
          <w:szCs w:val="28"/>
          <w:lang w:val="uk-UA"/>
        </w:rPr>
        <w:t xml:space="preserve"> </w:t>
      </w:r>
    </w:p>
    <w:p w:rsidR="00934E1B" w:rsidRPr="00C21C10" w:rsidRDefault="00597A00"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According</w:t>
      </w:r>
      <w:r w:rsidRPr="00C21C10">
        <w:rPr>
          <w:rFonts w:ascii="Times New Roman" w:hAnsi="Times New Roman"/>
          <w:sz w:val="28"/>
          <w:szCs w:val="28"/>
          <w:lang w:val="uk-UA"/>
        </w:rPr>
        <w:t xml:space="preserve"> </w:t>
      </w:r>
      <w:r w:rsidRPr="00C21C10">
        <w:rPr>
          <w:rFonts w:ascii="Times New Roman" w:hAnsi="Times New Roman"/>
          <w:sz w:val="28"/>
          <w:szCs w:val="28"/>
          <w:lang w:val="en-US"/>
        </w:rPr>
        <w:t>to</w:t>
      </w:r>
      <w:r w:rsidRPr="00C21C10">
        <w:rPr>
          <w:rFonts w:ascii="Times New Roman" w:hAnsi="Times New Roman"/>
          <w:sz w:val="28"/>
          <w:szCs w:val="28"/>
          <w:lang w:val="uk-UA"/>
        </w:rPr>
        <w:t xml:space="preserve"> </w:t>
      </w:r>
      <w:r w:rsidRPr="00C21C10">
        <w:rPr>
          <w:rFonts w:ascii="Times New Roman" w:hAnsi="Times New Roman"/>
          <w:sz w:val="28"/>
          <w:szCs w:val="28"/>
          <w:lang w:val="en-US"/>
        </w:rPr>
        <w:t>D</w:t>
      </w:r>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en-US"/>
        </w:rPr>
        <w:t>Rychka</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increasing</w:t>
      </w:r>
      <w:r w:rsidRPr="00C21C10">
        <w:rPr>
          <w:rFonts w:ascii="Times New Roman" w:hAnsi="Times New Roman"/>
          <w:sz w:val="28"/>
          <w:szCs w:val="28"/>
          <w:lang w:val="uk-UA"/>
        </w:rPr>
        <w:t xml:space="preserve"> </w:t>
      </w:r>
      <w:r w:rsidRPr="00C21C10">
        <w:rPr>
          <w:rFonts w:ascii="Times New Roman" w:hAnsi="Times New Roman"/>
          <w:sz w:val="28"/>
          <w:szCs w:val="28"/>
          <w:lang w:val="en-US"/>
        </w:rPr>
        <w:t>amount</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crimes</w:t>
      </w:r>
      <w:r w:rsidRPr="00C21C10">
        <w:rPr>
          <w:rFonts w:ascii="Times New Roman" w:hAnsi="Times New Roman"/>
          <w:sz w:val="28"/>
          <w:szCs w:val="28"/>
          <w:lang w:val="uk-UA"/>
        </w:rPr>
        <w:t xml:space="preserve"> </w:t>
      </w:r>
      <w:r w:rsidRPr="00C21C10">
        <w:rPr>
          <w:rFonts w:ascii="Times New Roman" w:hAnsi="Times New Roman"/>
          <w:sz w:val="28"/>
          <w:szCs w:val="28"/>
          <w:lang w:val="en-US"/>
        </w:rPr>
        <w:t>committed</w:t>
      </w:r>
      <w:r w:rsidRPr="00C21C10">
        <w:rPr>
          <w:rFonts w:ascii="Times New Roman" w:hAnsi="Times New Roman"/>
          <w:sz w:val="28"/>
          <w:szCs w:val="28"/>
          <w:lang w:val="uk-UA"/>
        </w:rPr>
        <w:t xml:space="preserve"> </w:t>
      </w:r>
      <w:r w:rsidRPr="00C21C10">
        <w:rPr>
          <w:rFonts w:ascii="Times New Roman" w:hAnsi="Times New Roman"/>
          <w:sz w:val="28"/>
          <w:szCs w:val="28"/>
          <w:lang w:val="en-US"/>
        </w:rPr>
        <w:t>in</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field</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using</w:t>
      </w:r>
      <w:r w:rsidRPr="00C21C10">
        <w:rPr>
          <w:rFonts w:ascii="Times New Roman" w:hAnsi="Times New Roman"/>
          <w:sz w:val="28"/>
          <w:szCs w:val="28"/>
          <w:lang w:val="uk-UA"/>
        </w:rPr>
        <w:t xml:space="preserve"> </w:t>
      </w:r>
      <w:r w:rsidRPr="00C21C10">
        <w:rPr>
          <w:rFonts w:ascii="Times New Roman" w:hAnsi="Times New Roman"/>
          <w:sz w:val="28"/>
          <w:szCs w:val="28"/>
          <w:lang w:val="en-US"/>
        </w:rPr>
        <w:t>computers</w:t>
      </w:r>
      <w:r w:rsidRPr="00C21C10">
        <w:rPr>
          <w:rFonts w:ascii="Times New Roman" w:hAnsi="Times New Roman"/>
          <w:sz w:val="28"/>
          <w:szCs w:val="28"/>
          <w:lang w:val="uk-UA"/>
        </w:rPr>
        <w:t xml:space="preserve">, </w:t>
      </w:r>
      <w:r w:rsidRPr="00C21C10">
        <w:rPr>
          <w:rFonts w:ascii="Times New Roman" w:hAnsi="Times New Roman"/>
          <w:sz w:val="28"/>
          <w:szCs w:val="28"/>
          <w:lang w:val="en-US"/>
        </w:rPr>
        <w:t>computer</w:t>
      </w:r>
      <w:r w:rsidRPr="00C21C10">
        <w:rPr>
          <w:rFonts w:ascii="Times New Roman" w:hAnsi="Times New Roman"/>
          <w:sz w:val="28"/>
          <w:szCs w:val="28"/>
          <w:lang w:val="uk-UA"/>
        </w:rPr>
        <w:t xml:space="preserve"> </w:t>
      </w:r>
      <w:r w:rsidRPr="00C21C10">
        <w:rPr>
          <w:rFonts w:ascii="Times New Roman" w:hAnsi="Times New Roman"/>
          <w:sz w:val="28"/>
          <w:szCs w:val="28"/>
          <w:lang w:val="en-US"/>
        </w:rPr>
        <w:t>systems</w:t>
      </w:r>
      <w:r w:rsidRPr="00C21C10">
        <w:rPr>
          <w:rFonts w:ascii="Times New Roman" w:hAnsi="Times New Roman"/>
          <w:sz w:val="28"/>
          <w:szCs w:val="28"/>
          <w:lang w:val="uk-UA"/>
        </w:rPr>
        <w:t xml:space="preserve"> </w:t>
      </w:r>
      <w:r w:rsidRPr="00C21C10">
        <w:rPr>
          <w:rFonts w:ascii="Times New Roman" w:hAnsi="Times New Roman"/>
          <w:sz w:val="28"/>
          <w:szCs w:val="28"/>
          <w:lang w:val="en-US"/>
        </w:rPr>
        <w:t>and</w:t>
      </w:r>
      <w:r w:rsidRPr="00C21C10">
        <w:rPr>
          <w:rFonts w:ascii="Times New Roman" w:hAnsi="Times New Roman"/>
          <w:sz w:val="28"/>
          <w:szCs w:val="28"/>
          <w:lang w:val="uk-UA"/>
        </w:rPr>
        <w:t xml:space="preserve"> </w:t>
      </w:r>
      <w:r w:rsidRPr="00C21C10">
        <w:rPr>
          <w:rFonts w:ascii="Times New Roman" w:hAnsi="Times New Roman"/>
          <w:sz w:val="28"/>
          <w:szCs w:val="28"/>
          <w:lang w:val="en-US"/>
        </w:rPr>
        <w:t>networks</w:t>
      </w:r>
      <w:r w:rsidRPr="00C21C10">
        <w:rPr>
          <w:rFonts w:ascii="Times New Roman" w:hAnsi="Times New Roman"/>
          <w:sz w:val="28"/>
          <w:szCs w:val="28"/>
          <w:lang w:val="uk-UA"/>
        </w:rPr>
        <w:t xml:space="preserve"> </w:t>
      </w:r>
      <w:r w:rsidRPr="00C21C10">
        <w:rPr>
          <w:rFonts w:ascii="Times New Roman" w:hAnsi="Times New Roman"/>
          <w:sz w:val="28"/>
          <w:szCs w:val="28"/>
          <w:lang w:val="en-US"/>
        </w:rPr>
        <w:t>both</w:t>
      </w:r>
      <w:r w:rsidRPr="00C21C10">
        <w:rPr>
          <w:rFonts w:ascii="Times New Roman" w:hAnsi="Times New Roman"/>
          <w:sz w:val="28"/>
          <w:szCs w:val="28"/>
          <w:lang w:val="uk-UA"/>
        </w:rPr>
        <w:t xml:space="preserve"> </w:t>
      </w:r>
      <w:r w:rsidRPr="00C21C10">
        <w:rPr>
          <w:rFonts w:ascii="Times New Roman" w:hAnsi="Times New Roman"/>
          <w:sz w:val="28"/>
          <w:szCs w:val="28"/>
          <w:lang w:val="en-US"/>
        </w:rPr>
        <w:t>in</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world</w:t>
      </w:r>
      <w:r w:rsidRPr="00C21C10">
        <w:rPr>
          <w:rFonts w:ascii="Times New Roman" w:hAnsi="Times New Roman"/>
          <w:sz w:val="28"/>
          <w:szCs w:val="28"/>
          <w:lang w:val="uk-UA"/>
        </w:rPr>
        <w:t xml:space="preserve"> </w:t>
      </w:r>
      <w:r w:rsidRPr="00C21C10">
        <w:rPr>
          <w:rFonts w:ascii="Times New Roman" w:hAnsi="Times New Roman"/>
          <w:sz w:val="28"/>
          <w:szCs w:val="28"/>
          <w:lang w:val="en-US"/>
        </w:rPr>
        <w:t>and</w:t>
      </w:r>
      <w:r w:rsidRPr="00C21C10">
        <w:rPr>
          <w:rFonts w:ascii="Times New Roman" w:hAnsi="Times New Roman"/>
          <w:sz w:val="28"/>
          <w:szCs w:val="28"/>
          <w:lang w:val="uk-UA"/>
        </w:rPr>
        <w:t xml:space="preserve"> </w:t>
      </w:r>
      <w:r w:rsidRPr="00C21C10">
        <w:rPr>
          <w:rFonts w:ascii="Times New Roman" w:hAnsi="Times New Roman"/>
          <w:sz w:val="28"/>
          <w:szCs w:val="28"/>
          <w:lang w:val="en-US"/>
        </w:rPr>
        <w:t>in</w:t>
      </w:r>
      <w:r w:rsidRPr="00C21C10">
        <w:rPr>
          <w:rFonts w:ascii="Times New Roman" w:hAnsi="Times New Roman"/>
          <w:sz w:val="28"/>
          <w:szCs w:val="28"/>
          <w:lang w:val="uk-UA"/>
        </w:rPr>
        <w:t xml:space="preserve"> </w:t>
      </w:r>
      <w:r w:rsidRPr="00C21C10">
        <w:rPr>
          <w:rFonts w:ascii="Times New Roman" w:hAnsi="Times New Roman"/>
          <w:sz w:val="28"/>
          <w:szCs w:val="28"/>
          <w:lang w:val="en-US"/>
        </w:rPr>
        <w:t>Ukraine</w:t>
      </w:r>
      <w:r w:rsidRPr="00C21C10">
        <w:rPr>
          <w:rFonts w:ascii="Times New Roman" w:hAnsi="Times New Roman"/>
          <w:sz w:val="28"/>
          <w:szCs w:val="28"/>
          <w:lang w:val="uk-UA"/>
        </w:rPr>
        <w:t xml:space="preserve"> </w:t>
      </w:r>
      <w:r w:rsidRPr="00C21C10">
        <w:rPr>
          <w:rFonts w:ascii="Times New Roman" w:hAnsi="Times New Roman"/>
          <w:sz w:val="28"/>
          <w:szCs w:val="28"/>
          <w:lang w:val="en-US"/>
        </w:rPr>
        <w:t>may</w:t>
      </w:r>
      <w:r w:rsidRPr="00C21C10">
        <w:rPr>
          <w:rFonts w:ascii="Times New Roman" w:hAnsi="Times New Roman"/>
          <w:sz w:val="28"/>
          <w:szCs w:val="28"/>
          <w:lang w:val="uk-UA"/>
        </w:rPr>
        <w:t xml:space="preserve"> </w:t>
      </w:r>
      <w:r w:rsidRPr="00C21C10">
        <w:rPr>
          <w:rFonts w:ascii="Times New Roman" w:hAnsi="Times New Roman"/>
          <w:sz w:val="28"/>
          <w:szCs w:val="28"/>
          <w:lang w:val="en-US"/>
        </w:rPr>
        <w:t>not</w:t>
      </w:r>
      <w:r w:rsidRPr="00C21C10">
        <w:rPr>
          <w:rFonts w:ascii="Times New Roman" w:hAnsi="Times New Roman"/>
          <w:sz w:val="28"/>
          <w:szCs w:val="28"/>
          <w:lang w:val="uk-UA"/>
        </w:rPr>
        <w:t xml:space="preserve"> </w:t>
      </w:r>
      <w:r w:rsidRPr="00C21C10">
        <w:rPr>
          <w:rFonts w:ascii="Times New Roman" w:hAnsi="Times New Roman"/>
          <w:sz w:val="28"/>
          <w:szCs w:val="28"/>
          <w:lang w:val="en-US"/>
        </w:rPr>
        <w:t>only</w:t>
      </w:r>
      <w:r w:rsidRPr="00C21C10">
        <w:rPr>
          <w:rFonts w:ascii="Times New Roman" w:hAnsi="Times New Roman"/>
          <w:sz w:val="28"/>
          <w:szCs w:val="28"/>
          <w:lang w:val="uk-UA"/>
        </w:rPr>
        <w:t xml:space="preserve"> </w:t>
      </w:r>
      <w:r w:rsidRPr="00C21C10">
        <w:rPr>
          <w:rFonts w:ascii="Times New Roman" w:hAnsi="Times New Roman"/>
          <w:sz w:val="28"/>
          <w:szCs w:val="28"/>
          <w:lang w:val="en-US"/>
        </w:rPr>
        <w:t>slow</w:t>
      </w:r>
      <w:r w:rsidRPr="00C21C10">
        <w:rPr>
          <w:rFonts w:ascii="Times New Roman" w:hAnsi="Times New Roman"/>
          <w:sz w:val="28"/>
          <w:szCs w:val="28"/>
          <w:lang w:val="uk-UA"/>
        </w:rPr>
        <w:t xml:space="preserve"> </w:t>
      </w:r>
      <w:r w:rsidRPr="00C21C10">
        <w:rPr>
          <w:rFonts w:ascii="Times New Roman" w:hAnsi="Times New Roman"/>
          <w:sz w:val="28"/>
          <w:szCs w:val="28"/>
          <w:lang w:val="en-US"/>
        </w:rPr>
        <w:t>down</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positive</w:t>
      </w:r>
      <w:r w:rsidRPr="00C21C10">
        <w:rPr>
          <w:rFonts w:ascii="Times New Roman" w:hAnsi="Times New Roman"/>
          <w:sz w:val="28"/>
          <w:szCs w:val="28"/>
          <w:lang w:val="uk-UA"/>
        </w:rPr>
        <w:t xml:space="preserve"> </w:t>
      </w:r>
      <w:r w:rsidRPr="00C21C10">
        <w:rPr>
          <w:rFonts w:ascii="Times New Roman" w:hAnsi="Times New Roman"/>
          <w:sz w:val="28"/>
          <w:szCs w:val="28"/>
          <w:lang w:val="en-US"/>
        </w:rPr>
        <w:t>tendencies</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development</w:t>
      </w:r>
      <w:r w:rsidRPr="00C21C10">
        <w:rPr>
          <w:rFonts w:ascii="Times New Roman" w:hAnsi="Times New Roman"/>
          <w:sz w:val="28"/>
          <w:szCs w:val="28"/>
          <w:lang w:val="uk-UA"/>
        </w:rPr>
        <w:t xml:space="preserve">, </w:t>
      </w:r>
      <w:r w:rsidRPr="00C21C10">
        <w:rPr>
          <w:rFonts w:ascii="Times New Roman" w:hAnsi="Times New Roman"/>
          <w:sz w:val="28"/>
          <w:szCs w:val="28"/>
          <w:lang w:val="en-US"/>
        </w:rPr>
        <w:t>but</w:t>
      </w:r>
      <w:r w:rsidRPr="00C21C10">
        <w:rPr>
          <w:rFonts w:ascii="Times New Roman" w:hAnsi="Times New Roman"/>
          <w:sz w:val="28"/>
          <w:szCs w:val="28"/>
          <w:lang w:val="uk-UA"/>
        </w:rPr>
        <w:t xml:space="preserve"> </w:t>
      </w:r>
      <w:r w:rsidRPr="00C21C10">
        <w:rPr>
          <w:rFonts w:ascii="Times New Roman" w:hAnsi="Times New Roman"/>
          <w:sz w:val="28"/>
          <w:szCs w:val="28"/>
          <w:lang w:val="en-US"/>
        </w:rPr>
        <w:t>also</w:t>
      </w:r>
      <w:r w:rsidRPr="00C21C10">
        <w:rPr>
          <w:rFonts w:ascii="Times New Roman" w:hAnsi="Times New Roman"/>
          <w:sz w:val="28"/>
          <w:szCs w:val="28"/>
          <w:lang w:val="uk-UA"/>
        </w:rPr>
        <w:t xml:space="preserve"> </w:t>
      </w:r>
      <w:r w:rsidRPr="00C21C10">
        <w:rPr>
          <w:rFonts w:ascii="Times New Roman" w:hAnsi="Times New Roman"/>
          <w:sz w:val="28"/>
          <w:szCs w:val="28"/>
          <w:lang w:val="en-US"/>
        </w:rPr>
        <w:t>do</w:t>
      </w:r>
      <w:r w:rsidRPr="00C21C10">
        <w:rPr>
          <w:rFonts w:ascii="Times New Roman" w:hAnsi="Times New Roman"/>
          <w:sz w:val="28"/>
          <w:szCs w:val="28"/>
          <w:lang w:val="uk-UA"/>
        </w:rPr>
        <w:t xml:space="preserve"> </w:t>
      </w:r>
      <w:r w:rsidRPr="00C21C10">
        <w:rPr>
          <w:rFonts w:ascii="Times New Roman" w:hAnsi="Times New Roman"/>
          <w:sz w:val="28"/>
          <w:szCs w:val="28"/>
          <w:lang w:val="en-US"/>
        </w:rPr>
        <w:t>irreparable</w:t>
      </w:r>
      <w:r w:rsidRPr="00C21C10">
        <w:rPr>
          <w:rFonts w:ascii="Times New Roman" w:hAnsi="Times New Roman"/>
          <w:sz w:val="28"/>
          <w:szCs w:val="28"/>
          <w:lang w:val="uk-UA"/>
        </w:rPr>
        <w:t xml:space="preserve"> </w:t>
      </w:r>
      <w:r w:rsidRPr="00C21C10">
        <w:rPr>
          <w:rFonts w:ascii="Times New Roman" w:hAnsi="Times New Roman"/>
          <w:sz w:val="28"/>
          <w:szCs w:val="28"/>
          <w:lang w:val="en-US"/>
        </w:rPr>
        <w:t>harm</w:t>
      </w:r>
      <w:r w:rsidRPr="00C21C10">
        <w:rPr>
          <w:rFonts w:ascii="Times New Roman" w:hAnsi="Times New Roman"/>
          <w:sz w:val="28"/>
          <w:szCs w:val="28"/>
          <w:lang w:val="uk-UA"/>
        </w:rPr>
        <w:t xml:space="preserve"> </w:t>
      </w:r>
      <w:r w:rsidRPr="00C21C10">
        <w:rPr>
          <w:rFonts w:ascii="Times New Roman" w:hAnsi="Times New Roman"/>
          <w:sz w:val="28"/>
          <w:szCs w:val="28"/>
          <w:lang w:val="en-US"/>
        </w:rPr>
        <w:t>to</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society</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state</w:t>
      </w:r>
      <w:r w:rsidRPr="00C21C10">
        <w:rPr>
          <w:rFonts w:ascii="Times New Roman" w:hAnsi="Times New Roman"/>
          <w:sz w:val="28"/>
          <w:szCs w:val="28"/>
          <w:lang w:val="uk-UA"/>
        </w:rPr>
        <w:t xml:space="preserve"> </w:t>
      </w:r>
      <w:r w:rsidRPr="00C21C10">
        <w:rPr>
          <w:rFonts w:ascii="Times New Roman" w:hAnsi="Times New Roman"/>
          <w:sz w:val="28"/>
          <w:szCs w:val="28"/>
          <w:lang w:val="en-US"/>
        </w:rPr>
        <w:t>and</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participants</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information</w:t>
      </w:r>
      <w:r w:rsidRPr="00C21C10">
        <w:rPr>
          <w:rFonts w:ascii="Times New Roman" w:hAnsi="Times New Roman"/>
          <w:sz w:val="28"/>
          <w:szCs w:val="28"/>
          <w:lang w:val="uk-UA"/>
        </w:rPr>
        <w:t xml:space="preserve"> </w:t>
      </w:r>
      <w:r w:rsidRPr="00C21C10">
        <w:rPr>
          <w:rFonts w:ascii="Times New Roman" w:hAnsi="Times New Roman"/>
          <w:sz w:val="28"/>
          <w:szCs w:val="28"/>
          <w:lang w:val="en-US"/>
        </w:rPr>
        <w:t xml:space="preserve">relations in all areas of economy. </w:t>
      </w:r>
      <w:r w:rsidR="003438DC" w:rsidRPr="00C21C10">
        <w:rPr>
          <w:rFonts w:ascii="Times New Roman" w:hAnsi="Times New Roman"/>
          <w:sz w:val="28"/>
          <w:szCs w:val="28"/>
          <w:lang w:val="en-US"/>
        </w:rPr>
        <w:t xml:space="preserve">It is difficult to oppose them from the point of view of both criminal prosecution, and application of organizational-administrative and criminological measures </w:t>
      </w:r>
      <w:r w:rsidR="00FC01AB" w:rsidRPr="00C21C10">
        <w:rPr>
          <w:rFonts w:ascii="Times New Roman" w:hAnsi="Times New Roman"/>
          <w:sz w:val="28"/>
          <w:szCs w:val="28"/>
          <w:lang w:val="en-US"/>
        </w:rPr>
        <w:t>that aim</w:t>
      </w:r>
      <w:r w:rsidR="00986EC0" w:rsidRPr="00C21C10">
        <w:rPr>
          <w:rFonts w:ascii="Times New Roman" w:hAnsi="Times New Roman"/>
          <w:sz w:val="28"/>
          <w:szCs w:val="28"/>
          <w:lang w:val="en-US"/>
        </w:rPr>
        <w:t xml:space="preserve"> </w:t>
      </w:r>
      <w:r w:rsidR="003438DC" w:rsidRPr="00C21C10">
        <w:rPr>
          <w:rFonts w:ascii="Times New Roman" w:hAnsi="Times New Roman"/>
          <w:sz w:val="28"/>
          <w:szCs w:val="28"/>
          <w:lang w:val="en-US"/>
        </w:rPr>
        <w:t xml:space="preserve">at their prevention </w:t>
      </w:r>
      <w:r w:rsidR="003438DC" w:rsidRPr="00C21C10">
        <w:rPr>
          <w:rFonts w:ascii="Times New Roman" w:hAnsi="Times New Roman"/>
          <w:sz w:val="28"/>
          <w:szCs w:val="28"/>
          <w:lang w:val="uk-UA"/>
        </w:rPr>
        <w:t>[10, p</w:t>
      </w:r>
      <w:r w:rsidR="00934E1B" w:rsidRPr="00C21C10">
        <w:rPr>
          <w:rFonts w:ascii="Times New Roman" w:hAnsi="Times New Roman"/>
          <w:sz w:val="28"/>
          <w:szCs w:val="28"/>
          <w:lang w:val="uk-UA"/>
        </w:rPr>
        <w:t>. 267].</w:t>
      </w:r>
    </w:p>
    <w:p w:rsidR="00934E1B" w:rsidRPr="00C21C10" w:rsidRDefault="00444599"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 xml:space="preserve">We share the idea of the above scientist. Perhaps, the rapid development of information technology and the transfer of all spheres of our lives into the digital space will only increase the number of attempts to encroach on the data that are placed in such a space. The point here is not so much in the effectiveness of legal regulation as in the rapid development of technological tools, by which the offender can use his own, unique way </w:t>
      </w:r>
      <w:r w:rsidR="00130317" w:rsidRPr="00C21C10">
        <w:rPr>
          <w:rFonts w:ascii="Times New Roman" w:hAnsi="Times New Roman"/>
          <w:sz w:val="28"/>
          <w:szCs w:val="28"/>
          <w:lang w:val="en-US"/>
        </w:rPr>
        <w:t>of committing a crime. In this case</w:t>
      </w:r>
      <w:r w:rsidRPr="00C21C10">
        <w:rPr>
          <w:rFonts w:ascii="Times New Roman" w:hAnsi="Times New Roman"/>
          <w:sz w:val="28"/>
          <w:szCs w:val="28"/>
          <w:lang w:val="en-US"/>
        </w:rPr>
        <w:t>, the authorized law enforcement agencies will most likely fall behind the criminals. .</w:t>
      </w:r>
      <w:r w:rsidR="00934E1B" w:rsidRPr="00C21C10">
        <w:rPr>
          <w:rFonts w:ascii="Times New Roman" w:hAnsi="Times New Roman"/>
          <w:sz w:val="28"/>
          <w:szCs w:val="28"/>
          <w:lang w:val="uk-UA"/>
        </w:rPr>
        <w:t xml:space="preserve"> </w:t>
      </w:r>
    </w:p>
    <w:p w:rsidR="00934E1B" w:rsidRPr="00C21C10" w:rsidRDefault="006E4406" w:rsidP="001A6E8E">
      <w:pPr>
        <w:spacing w:after="0" w:line="360" w:lineRule="auto"/>
        <w:ind w:firstLine="567"/>
        <w:jc w:val="both"/>
        <w:rPr>
          <w:rFonts w:ascii="Times New Roman" w:hAnsi="Times New Roman"/>
          <w:sz w:val="28"/>
          <w:szCs w:val="28"/>
          <w:lang w:val="uk-UA"/>
        </w:rPr>
      </w:pPr>
      <w:r w:rsidRPr="00C21C10">
        <w:rPr>
          <w:rFonts w:ascii="Times New Roman" w:hAnsi="Times New Roman"/>
          <w:sz w:val="28"/>
          <w:szCs w:val="28"/>
          <w:lang w:val="en-US"/>
        </w:rPr>
        <w:t>Presently</w:t>
      </w:r>
      <w:r w:rsidRPr="00C21C10">
        <w:rPr>
          <w:rFonts w:ascii="Times New Roman" w:hAnsi="Times New Roman"/>
          <w:sz w:val="28"/>
          <w:szCs w:val="28"/>
          <w:lang w:val="uk-UA"/>
        </w:rPr>
        <w:t xml:space="preserve">, Ukraine has introduced criminal liability for crimes in this area, which are </w:t>
      </w:r>
      <w:r w:rsidRPr="00C21C10">
        <w:rPr>
          <w:rFonts w:ascii="Times New Roman" w:hAnsi="Times New Roman"/>
          <w:sz w:val="28"/>
          <w:szCs w:val="28"/>
          <w:lang w:val="en-US"/>
        </w:rPr>
        <w:t>envisaged</w:t>
      </w:r>
      <w:r w:rsidRPr="00C21C10">
        <w:rPr>
          <w:rFonts w:ascii="Times New Roman" w:hAnsi="Times New Roman"/>
          <w:sz w:val="28"/>
          <w:szCs w:val="28"/>
          <w:lang w:val="uk-UA"/>
        </w:rPr>
        <w:t xml:space="preserve"> in Chapter XVI ”Crimes in the field </w:t>
      </w:r>
      <w:proofErr w:type="spellStart"/>
      <w:r w:rsidRPr="00C21C10">
        <w:rPr>
          <w:rFonts w:ascii="Times New Roman" w:hAnsi="Times New Roman"/>
          <w:sz w:val="28"/>
          <w:szCs w:val="28"/>
          <w:lang w:val="uk-UA"/>
        </w:rPr>
        <w:t>of</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using</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computers</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systems</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computer</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and</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telecommunications</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networks”</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Art</w:t>
      </w:r>
      <w:proofErr w:type="spellEnd"/>
      <w:r w:rsidRPr="00C21C10">
        <w:rPr>
          <w:rFonts w:ascii="Times New Roman" w:hAnsi="Times New Roman"/>
          <w:sz w:val="28"/>
          <w:szCs w:val="28"/>
          <w:lang w:val="uk-UA"/>
        </w:rPr>
        <w:t xml:space="preserve">. 361–363-1) of the Criminal Code of Ukraine [11]: </w:t>
      </w:r>
    </w:p>
    <w:p w:rsidR="009B6726" w:rsidRPr="00C21C10" w:rsidRDefault="009B6726" w:rsidP="009B6726">
      <w:pPr>
        <w:pStyle w:val="a6"/>
        <w:numPr>
          <w:ilvl w:val="0"/>
          <w:numId w:val="2"/>
        </w:numPr>
        <w:spacing w:after="0" w:line="360" w:lineRule="auto"/>
        <w:jc w:val="both"/>
        <w:rPr>
          <w:rFonts w:ascii="Times New Roman" w:hAnsi="Times New Roman"/>
          <w:sz w:val="28"/>
          <w:szCs w:val="28"/>
          <w:lang w:val="en-US"/>
        </w:rPr>
      </w:pPr>
      <w:r w:rsidRPr="00C21C10">
        <w:rPr>
          <w:rFonts w:ascii="Times New Roman" w:hAnsi="Times New Roman"/>
          <w:sz w:val="28"/>
          <w:szCs w:val="28"/>
          <w:lang w:val="en-US"/>
        </w:rPr>
        <w:t>unauthorized interference in the work of computers, automated systems, computer or telecommunication networks (Article 361 of the Criminal Code of Ukraine);</w:t>
      </w:r>
    </w:p>
    <w:p w:rsidR="009B6726" w:rsidRPr="00C21C10" w:rsidRDefault="009B6726" w:rsidP="009B6726">
      <w:pPr>
        <w:pStyle w:val="a6"/>
        <w:numPr>
          <w:ilvl w:val="0"/>
          <w:numId w:val="2"/>
        </w:numPr>
        <w:spacing w:after="0" w:line="360" w:lineRule="auto"/>
        <w:jc w:val="both"/>
        <w:rPr>
          <w:rFonts w:ascii="Times New Roman" w:hAnsi="Times New Roman"/>
          <w:sz w:val="28"/>
          <w:szCs w:val="28"/>
          <w:lang w:val="en-US"/>
        </w:rPr>
      </w:pPr>
      <w:r w:rsidRPr="00C21C10">
        <w:rPr>
          <w:rFonts w:ascii="Times New Roman" w:hAnsi="Times New Roman"/>
          <w:sz w:val="28"/>
          <w:szCs w:val="28"/>
          <w:lang w:val="en-US"/>
        </w:rPr>
        <w:t xml:space="preserve">creation </w:t>
      </w:r>
      <w:r w:rsidR="00A43663" w:rsidRPr="00C21C10">
        <w:rPr>
          <w:rFonts w:ascii="Times New Roman" w:hAnsi="Times New Roman"/>
          <w:sz w:val="28"/>
          <w:szCs w:val="28"/>
          <w:lang w:val="en-US"/>
        </w:rPr>
        <w:t>(</w:t>
      </w:r>
      <w:r w:rsidRPr="00C21C10">
        <w:rPr>
          <w:rFonts w:ascii="Times New Roman" w:hAnsi="Times New Roman"/>
          <w:sz w:val="28"/>
          <w:szCs w:val="28"/>
          <w:lang w:val="en-US"/>
        </w:rPr>
        <w:t>with the purpose of use, distribution or sale</w:t>
      </w:r>
      <w:r w:rsidR="00A43663" w:rsidRPr="00C21C10">
        <w:rPr>
          <w:rFonts w:ascii="Times New Roman" w:hAnsi="Times New Roman"/>
          <w:sz w:val="28"/>
          <w:szCs w:val="28"/>
          <w:lang w:val="en-US"/>
        </w:rPr>
        <w:t>) of malicious</w:t>
      </w:r>
      <w:r w:rsidRPr="00C21C10">
        <w:rPr>
          <w:rFonts w:ascii="Times New Roman" w:hAnsi="Times New Roman"/>
          <w:sz w:val="28"/>
          <w:szCs w:val="28"/>
          <w:lang w:val="en-US"/>
        </w:rPr>
        <w:t xml:space="preserve"> software or hardware</w:t>
      </w:r>
      <w:r w:rsidR="00A43663" w:rsidRPr="00C21C10">
        <w:rPr>
          <w:rFonts w:ascii="Times New Roman" w:hAnsi="Times New Roman"/>
          <w:sz w:val="28"/>
          <w:szCs w:val="28"/>
          <w:lang w:val="en-US"/>
        </w:rPr>
        <w:t xml:space="preserve"> technologies</w:t>
      </w:r>
      <w:r w:rsidRPr="00C21C10">
        <w:rPr>
          <w:rFonts w:ascii="Times New Roman" w:hAnsi="Times New Roman"/>
          <w:sz w:val="28"/>
          <w:szCs w:val="28"/>
          <w:lang w:val="en-US"/>
        </w:rPr>
        <w:t>, as well as their distribution or sale (Article 361-1 of the Criminal Code of Ukraine);</w:t>
      </w:r>
    </w:p>
    <w:p w:rsidR="009B6726" w:rsidRPr="00C21C10" w:rsidRDefault="009B6726" w:rsidP="009B6726">
      <w:pPr>
        <w:pStyle w:val="a6"/>
        <w:numPr>
          <w:ilvl w:val="0"/>
          <w:numId w:val="2"/>
        </w:numPr>
        <w:spacing w:after="0" w:line="360" w:lineRule="auto"/>
        <w:jc w:val="both"/>
        <w:rPr>
          <w:rFonts w:ascii="Times New Roman" w:hAnsi="Times New Roman"/>
          <w:sz w:val="28"/>
          <w:szCs w:val="28"/>
          <w:lang w:val="en-US"/>
        </w:rPr>
      </w:pPr>
      <w:r w:rsidRPr="00C21C10">
        <w:rPr>
          <w:rFonts w:ascii="Times New Roman" w:hAnsi="Times New Roman"/>
          <w:sz w:val="28"/>
          <w:szCs w:val="28"/>
          <w:lang w:val="en-US"/>
        </w:rPr>
        <w:t>unauthorized sale or dissemination of information with limited access, which is stored in computers, automated systems, c</w:t>
      </w:r>
      <w:r w:rsidR="00A43663" w:rsidRPr="00C21C10">
        <w:rPr>
          <w:rFonts w:ascii="Times New Roman" w:hAnsi="Times New Roman"/>
          <w:sz w:val="28"/>
          <w:szCs w:val="28"/>
          <w:lang w:val="en-US"/>
        </w:rPr>
        <w:t>omputer networks or on the bearers</w:t>
      </w:r>
      <w:r w:rsidRPr="00C21C10">
        <w:rPr>
          <w:rFonts w:ascii="Times New Roman" w:hAnsi="Times New Roman"/>
          <w:sz w:val="28"/>
          <w:szCs w:val="28"/>
          <w:lang w:val="en-US"/>
        </w:rPr>
        <w:t xml:space="preserve"> of such information (Article 361-2 of the Criminal Code of Ukraine);</w:t>
      </w:r>
    </w:p>
    <w:p w:rsidR="009B6726" w:rsidRPr="00C21C10" w:rsidRDefault="009B6726" w:rsidP="009B6726">
      <w:pPr>
        <w:pStyle w:val="a6"/>
        <w:numPr>
          <w:ilvl w:val="0"/>
          <w:numId w:val="2"/>
        </w:numPr>
        <w:spacing w:after="0" w:line="360" w:lineRule="auto"/>
        <w:jc w:val="both"/>
        <w:rPr>
          <w:rFonts w:ascii="Times New Roman" w:hAnsi="Times New Roman"/>
          <w:sz w:val="28"/>
          <w:szCs w:val="28"/>
          <w:lang w:val="en-US"/>
        </w:rPr>
      </w:pPr>
      <w:r w:rsidRPr="00C21C10">
        <w:rPr>
          <w:rFonts w:ascii="Times New Roman" w:hAnsi="Times New Roman"/>
          <w:sz w:val="28"/>
          <w:szCs w:val="28"/>
          <w:lang w:val="en-US"/>
        </w:rPr>
        <w:lastRenderedPageBreak/>
        <w:t>unauthorized actions with information processed in computers, automated systems, computer networks or store</w:t>
      </w:r>
      <w:r w:rsidR="00A43663" w:rsidRPr="00C21C10">
        <w:rPr>
          <w:rFonts w:ascii="Times New Roman" w:hAnsi="Times New Roman"/>
          <w:sz w:val="28"/>
          <w:szCs w:val="28"/>
          <w:lang w:val="en-US"/>
        </w:rPr>
        <w:t>d on bearers</w:t>
      </w:r>
      <w:r w:rsidRPr="00C21C10">
        <w:rPr>
          <w:rFonts w:ascii="Times New Roman" w:hAnsi="Times New Roman"/>
          <w:sz w:val="28"/>
          <w:szCs w:val="28"/>
          <w:lang w:val="en-US"/>
        </w:rPr>
        <w:t xml:space="preserve"> of such information, committed by a person who has the right to access it (Article 362 of the Criminal Code of Ukraine);</w:t>
      </w:r>
    </w:p>
    <w:p w:rsidR="009B6726" w:rsidRPr="00C21C10" w:rsidRDefault="009B6726" w:rsidP="009B6726">
      <w:pPr>
        <w:pStyle w:val="a6"/>
        <w:numPr>
          <w:ilvl w:val="0"/>
          <w:numId w:val="2"/>
        </w:numPr>
        <w:spacing w:after="0" w:line="360" w:lineRule="auto"/>
        <w:jc w:val="both"/>
        <w:rPr>
          <w:rFonts w:ascii="Times New Roman" w:hAnsi="Times New Roman"/>
          <w:sz w:val="28"/>
          <w:szCs w:val="28"/>
          <w:lang w:val="en-US"/>
        </w:rPr>
      </w:pPr>
      <w:r w:rsidRPr="00C21C10">
        <w:rPr>
          <w:rFonts w:ascii="Times New Roman" w:hAnsi="Times New Roman"/>
          <w:sz w:val="28"/>
          <w:szCs w:val="28"/>
          <w:lang w:val="en-US"/>
        </w:rPr>
        <w:t xml:space="preserve">violation of the rules of operation of </w:t>
      </w:r>
      <w:r w:rsidR="00A43663" w:rsidRPr="00C21C10">
        <w:rPr>
          <w:rFonts w:ascii="Times New Roman" w:hAnsi="Times New Roman"/>
          <w:sz w:val="28"/>
          <w:szCs w:val="28"/>
          <w:lang w:val="en-US"/>
        </w:rPr>
        <w:t>computers</w:t>
      </w:r>
      <w:r w:rsidRPr="00C21C10">
        <w:rPr>
          <w:rFonts w:ascii="Times New Roman" w:hAnsi="Times New Roman"/>
          <w:sz w:val="28"/>
          <w:szCs w:val="28"/>
          <w:lang w:val="en-US"/>
        </w:rPr>
        <w:t>, automated systems, computer or telecommunication networks or the</w:t>
      </w:r>
      <w:r w:rsidR="00A43663" w:rsidRPr="00C21C10">
        <w:rPr>
          <w:rFonts w:ascii="Times New Roman" w:hAnsi="Times New Roman"/>
          <w:sz w:val="28"/>
          <w:szCs w:val="28"/>
          <w:lang w:val="en-US"/>
        </w:rPr>
        <w:t xml:space="preserve"> violation of the procedure</w:t>
      </w:r>
      <w:r w:rsidRPr="00C21C10">
        <w:rPr>
          <w:rFonts w:ascii="Times New Roman" w:hAnsi="Times New Roman"/>
          <w:sz w:val="28"/>
          <w:szCs w:val="28"/>
          <w:lang w:val="en-US"/>
        </w:rPr>
        <w:t xml:space="preserve"> or rules of protection of </w:t>
      </w:r>
      <w:r w:rsidR="00A43663" w:rsidRPr="00C21C10">
        <w:rPr>
          <w:rFonts w:ascii="Times New Roman" w:hAnsi="Times New Roman"/>
          <w:sz w:val="28"/>
          <w:szCs w:val="28"/>
          <w:lang w:val="en-US"/>
        </w:rPr>
        <w:t xml:space="preserve">the </w:t>
      </w:r>
      <w:r w:rsidRPr="00C21C10">
        <w:rPr>
          <w:rFonts w:ascii="Times New Roman" w:hAnsi="Times New Roman"/>
          <w:sz w:val="28"/>
          <w:szCs w:val="28"/>
          <w:lang w:val="en-US"/>
        </w:rPr>
        <w:t>information processed in them (Article 363 of the Criminal Code of Ukraine);</w:t>
      </w:r>
    </w:p>
    <w:p w:rsidR="00A43663" w:rsidRPr="00C21C10" w:rsidRDefault="009B6726" w:rsidP="00A43663">
      <w:pPr>
        <w:pStyle w:val="a6"/>
        <w:numPr>
          <w:ilvl w:val="0"/>
          <w:numId w:val="2"/>
        </w:numPr>
        <w:spacing w:after="0" w:line="360" w:lineRule="auto"/>
        <w:jc w:val="both"/>
        <w:rPr>
          <w:rFonts w:ascii="Times New Roman" w:hAnsi="Times New Roman"/>
          <w:sz w:val="28"/>
          <w:szCs w:val="28"/>
          <w:lang w:val="en-US"/>
        </w:rPr>
      </w:pPr>
      <w:proofErr w:type="gramStart"/>
      <w:r w:rsidRPr="00C21C10">
        <w:rPr>
          <w:rFonts w:ascii="Times New Roman" w:hAnsi="Times New Roman"/>
          <w:sz w:val="28"/>
          <w:szCs w:val="28"/>
          <w:lang w:val="en-US"/>
        </w:rPr>
        <w:t>interference</w:t>
      </w:r>
      <w:proofErr w:type="gramEnd"/>
      <w:r w:rsidRPr="00C21C10">
        <w:rPr>
          <w:rFonts w:ascii="Times New Roman" w:hAnsi="Times New Roman"/>
          <w:sz w:val="28"/>
          <w:szCs w:val="28"/>
          <w:lang w:val="en-US"/>
        </w:rPr>
        <w:t xml:space="preserve"> with the work of computers, automated systems, computer or telecommunication networks by mass distribution of telecommunication messages (Article 363-1 of the Criminal Code of Ukraine) [11].</w:t>
      </w:r>
    </w:p>
    <w:p w:rsidR="00A43663" w:rsidRPr="00C21C10" w:rsidRDefault="00A43663" w:rsidP="001A6E8E">
      <w:pPr>
        <w:spacing w:after="0" w:line="360" w:lineRule="auto"/>
        <w:ind w:firstLine="709"/>
        <w:jc w:val="both"/>
        <w:rPr>
          <w:rFonts w:ascii="Times New Roman" w:hAnsi="Times New Roman"/>
          <w:sz w:val="28"/>
          <w:szCs w:val="28"/>
          <w:lang w:val="en-US"/>
        </w:rPr>
      </w:pPr>
      <w:r w:rsidRPr="00C21C10">
        <w:rPr>
          <w:rFonts w:ascii="Times New Roman" w:hAnsi="Times New Roman"/>
          <w:sz w:val="28"/>
          <w:szCs w:val="28"/>
          <w:lang w:val="en-US"/>
        </w:rPr>
        <w:t>It is important to point out that the Criminal Code of Ukraine provides a number of penalties for committing the crimes in the above Chapter: a fine (Articles 361; 361-1; 361-2; 362; 363; 363-1 of the Criminal Code of Ukraine); deprivation of the right to hold certain positions or engage in certain activities (Part 2, Article 3, 362, Article 363, Part 2, Article 363-1 of the Criminal Code of Ukraine); corrective work (Part 1 of Article 361-1, Part 1 of Article 362 of the Criminal Code of Ukraine); restrictions on freedom (Part 1 of Article 361 of the Criminal Code of Ukraine); imprisonment (part 1.2 of Article 361, part 1.2 Article 361-1, part 1.2 Article 361-2, part 1,2,3 Article 362, Part 2 of Article 363-1 of the Criminal Code of Ukraine) [11].</w:t>
      </w:r>
    </w:p>
    <w:p w:rsidR="00934E1B" w:rsidRPr="00C21C10" w:rsidRDefault="00FE1EC6" w:rsidP="001A6E8E">
      <w:pPr>
        <w:spacing w:after="0" w:line="360" w:lineRule="auto"/>
        <w:ind w:firstLine="709"/>
        <w:jc w:val="both"/>
        <w:rPr>
          <w:rFonts w:ascii="Times New Roman" w:hAnsi="Times New Roman"/>
          <w:sz w:val="28"/>
          <w:szCs w:val="28"/>
          <w:lang w:val="en-US"/>
        </w:rPr>
      </w:pPr>
      <w:r w:rsidRPr="00C21C10">
        <w:rPr>
          <w:rFonts w:ascii="Times New Roman" w:hAnsi="Times New Roman"/>
          <w:sz w:val="28"/>
          <w:szCs w:val="28"/>
          <w:lang w:val="en-US"/>
        </w:rPr>
        <w:t xml:space="preserve">Today, the counteraction to computer crimes is carried out by specially authorized bodies operating within the system of the Ministry of Internal Affairs and the Security Service of Ukraine. </w:t>
      </w:r>
    </w:p>
    <w:p w:rsidR="00934E1B" w:rsidRPr="00FB339E" w:rsidRDefault="00FE1EC6" w:rsidP="001A6E8E">
      <w:pPr>
        <w:spacing w:after="0" w:line="360" w:lineRule="auto"/>
        <w:ind w:firstLine="709"/>
        <w:jc w:val="both"/>
        <w:rPr>
          <w:rFonts w:ascii="Times New Roman" w:hAnsi="Times New Roman"/>
          <w:sz w:val="28"/>
          <w:szCs w:val="28"/>
          <w:lang w:val="en-US"/>
        </w:rPr>
      </w:pPr>
      <w:r w:rsidRPr="00C21C10">
        <w:rPr>
          <w:rFonts w:ascii="Times New Roman" w:hAnsi="Times New Roman"/>
          <w:sz w:val="28"/>
          <w:szCs w:val="28"/>
          <w:lang w:val="en-US"/>
        </w:rPr>
        <w:t xml:space="preserve">However, despite the already existing system of bodies, the introduction of a separate chapter in the Criminal Code of Ukraine and the adoption of regulations regarding the counteraction to the crimes in the field of information technology, there are still problems of organizational and legal nature. They may </w:t>
      </w:r>
      <w:proofErr w:type="gramStart"/>
      <w:r w:rsidRPr="00C21C10">
        <w:rPr>
          <w:rFonts w:ascii="Times New Roman" w:hAnsi="Times New Roman"/>
          <w:sz w:val="28"/>
          <w:szCs w:val="28"/>
          <w:lang w:val="en-US"/>
        </w:rPr>
        <w:t>classified</w:t>
      </w:r>
      <w:proofErr w:type="gramEnd"/>
      <w:r w:rsidRPr="00C21C10">
        <w:rPr>
          <w:rFonts w:ascii="Times New Roman" w:hAnsi="Times New Roman"/>
          <w:sz w:val="28"/>
          <w:szCs w:val="28"/>
          <w:lang w:val="en-US"/>
        </w:rPr>
        <w:t xml:space="preserve"> in the following way.  </w:t>
      </w:r>
    </w:p>
    <w:p w:rsidR="00934E1B" w:rsidRPr="00C21C10" w:rsidRDefault="005B57FD" w:rsidP="001A6E8E">
      <w:pPr>
        <w:spacing w:after="0" w:line="360" w:lineRule="auto"/>
        <w:ind w:firstLine="709"/>
        <w:jc w:val="both"/>
        <w:rPr>
          <w:rFonts w:ascii="Times New Roman" w:hAnsi="Times New Roman"/>
          <w:sz w:val="28"/>
          <w:szCs w:val="28"/>
          <w:lang w:val="en-US"/>
        </w:rPr>
      </w:pPr>
      <w:r w:rsidRPr="00C21C10">
        <w:rPr>
          <w:rFonts w:ascii="Times New Roman" w:hAnsi="Times New Roman"/>
          <w:sz w:val="28"/>
          <w:szCs w:val="28"/>
          <w:lang w:val="en-US"/>
        </w:rPr>
        <w:lastRenderedPageBreak/>
        <w:t>The first group of problems is associated with the need to improve the system of accounting, monitoring of computer crimes and the development of an up-to-date algorithm of analytical activities of the bodies authorized to deal with this category of crimes. The information obtained as a result of such activities can be effectively used to prevent computer crimes, their comprehensive analysis and assessment</w:t>
      </w:r>
      <w:r w:rsidR="00934E1B" w:rsidRPr="00C21C10">
        <w:rPr>
          <w:rFonts w:ascii="Times New Roman" w:hAnsi="Times New Roman"/>
          <w:sz w:val="28"/>
          <w:szCs w:val="28"/>
          <w:lang w:val="en-US"/>
        </w:rPr>
        <w:t>.</w:t>
      </w:r>
    </w:p>
    <w:p w:rsidR="00934E1B" w:rsidRPr="00C21C10" w:rsidRDefault="00B45221" w:rsidP="001A6E8E">
      <w:pPr>
        <w:spacing w:after="0" w:line="360" w:lineRule="auto"/>
        <w:ind w:firstLine="709"/>
        <w:jc w:val="both"/>
        <w:rPr>
          <w:rFonts w:ascii="Times New Roman" w:hAnsi="Times New Roman"/>
          <w:sz w:val="28"/>
          <w:szCs w:val="28"/>
          <w:lang w:val="en-US"/>
        </w:rPr>
      </w:pPr>
      <w:r w:rsidRPr="00C21C10">
        <w:rPr>
          <w:rFonts w:ascii="Times New Roman" w:hAnsi="Times New Roman"/>
          <w:sz w:val="28"/>
          <w:szCs w:val="28"/>
          <w:lang w:val="en-US"/>
        </w:rPr>
        <w:t xml:space="preserve">The second group aims at directing the legislation in the field of computer information to the development of interstate and domestic lawmaking, which lies in the information exchange. Mutual development and further implementation of new international agreements with foreign states will guarantee a safe transition of our country to a secure global information space. </w:t>
      </w:r>
    </w:p>
    <w:p w:rsidR="00934E1B" w:rsidRPr="00C21C10" w:rsidRDefault="00934E1B" w:rsidP="001A6E8E">
      <w:pPr>
        <w:spacing w:after="0" w:line="360" w:lineRule="auto"/>
        <w:ind w:firstLine="709"/>
        <w:jc w:val="both"/>
        <w:rPr>
          <w:rFonts w:ascii="Times New Roman" w:hAnsi="Times New Roman"/>
          <w:sz w:val="28"/>
          <w:szCs w:val="28"/>
          <w:lang w:val="en-US"/>
        </w:rPr>
      </w:pPr>
      <w:proofErr w:type="gramStart"/>
      <w:r w:rsidRPr="00C21C10">
        <w:rPr>
          <w:rFonts w:ascii="Times New Roman" w:hAnsi="Times New Roman"/>
          <w:sz w:val="28"/>
          <w:szCs w:val="28"/>
        </w:rPr>
        <w:t>Т</w:t>
      </w:r>
      <w:proofErr w:type="gramEnd"/>
      <w:r w:rsidR="000E4380" w:rsidRPr="00C21C10">
        <w:rPr>
          <w:rFonts w:ascii="Times New Roman" w:hAnsi="Times New Roman"/>
          <w:sz w:val="28"/>
          <w:szCs w:val="28"/>
          <w:lang w:val="en-US"/>
        </w:rPr>
        <w:t>he third group of problems is closely related to the</w:t>
      </w:r>
      <w:r w:rsidR="00DB1021" w:rsidRPr="00C21C10">
        <w:rPr>
          <w:rFonts w:ascii="Times New Roman" w:hAnsi="Times New Roman"/>
          <w:sz w:val="28"/>
          <w:szCs w:val="28"/>
          <w:lang w:val="en-US"/>
        </w:rPr>
        <w:t xml:space="preserve"> peculiarities of criminological aspects of this category of crimes, as in the course of defining the perpetrators, the authorized law enforcement agencies faced the suspects and accused who possess specific knowledge in the field of information systems. Therefore, it is extremely important to select police officers, prosecutors with specific knowledge and skills. </w:t>
      </w:r>
    </w:p>
    <w:p w:rsidR="00C317E0" w:rsidRPr="00C21C10" w:rsidRDefault="00C317E0" w:rsidP="002A6F13">
      <w:pPr>
        <w:jc w:val="center"/>
        <w:rPr>
          <w:rFonts w:ascii="Times New Roman" w:hAnsi="Times New Roman"/>
          <w:b/>
          <w:sz w:val="28"/>
          <w:szCs w:val="28"/>
          <w:lang w:val="uk-UA"/>
        </w:rPr>
      </w:pPr>
    </w:p>
    <w:p w:rsidR="00934E1B" w:rsidRPr="00C21C10" w:rsidRDefault="00C67376" w:rsidP="00C21C10">
      <w:pPr>
        <w:jc w:val="center"/>
        <w:rPr>
          <w:rFonts w:ascii="Times New Roman" w:hAnsi="Times New Roman"/>
          <w:sz w:val="28"/>
          <w:szCs w:val="28"/>
          <w:lang w:val="uk-UA"/>
        </w:rPr>
      </w:pPr>
      <w:r w:rsidRPr="00C21C10">
        <w:rPr>
          <w:rFonts w:ascii="Times New Roman" w:hAnsi="Times New Roman"/>
          <w:b/>
          <w:sz w:val="28"/>
          <w:szCs w:val="28"/>
          <w:lang w:val="en-US"/>
        </w:rPr>
        <w:t>References</w:t>
      </w:r>
      <w:r w:rsidR="00934E1B" w:rsidRPr="00C21C10">
        <w:rPr>
          <w:rFonts w:ascii="Times New Roman" w:hAnsi="Times New Roman"/>
          <w:b/>
          <w:sz w:val="28"/>
          <w:szCs w:val="28"/>
          <w:lang w:val="uk-UA"/>
        </w:rPr>
        <w:t>:</w:t>
      </w:r>
    </w:p>
    <w:p w:rsidR="00934E1B" w:rsidRPr="00C21C10" w:rsidRDefault="00A222C2" w:rsidP="00A222C2">
      <w:pPr>
        <w:pStyle w:val="a6"/>
        <w:numPr>
          <w:ilvl w:val="0"/>
          <w:numId w:val="1"/>
        </w:numPr>
        <w:jc w:val="both"/>
        <w:rPr>
          <w:rFonts w:ascii="Times New Roman" w:hAnsi="Times New Roman"/>
          <w:sz w:val="28"/>
          <w:szCs w:val="28"/>
          <w:lang w:val="uk-UA"/>
        </w:rPr>
      </w:pPr>
      <w:r w:rsidRPr="00C21C10">
        <w:rPr>
          <w:rFonts w:ascii="Times New Roman" w:hAnsi="Times New Roman"/>
          <w:sz w:val="28"/>
          <w:szCs w:val="28"/>
          <w:lang w:val="uk-UA"/>
        </w:rPr>
        <w:t>Unified report on criminal offenses in the country: the official website of the Prosecutor General's Office of Ukraine.</w:t>
      </w:r>
      <w:r w:rsidRPr="00C21C10">
        <w:rPr>
          <w:rFonts w:ascii="Times New Roman" w:hAnsi="Times New Roman"/>
          <w:sz w:val="28"/>
          <w:szCs w:val="28"/>
          <w:lang w:val="en-US"/>
        </w:rPr>
        <w:t xml:space="preserve"> A</w:t>
      </w:r>
      <w:r w:rsidR="00A76176" w:rsidRPr="00C21C10">
        <w:rPr>
          <w:rFonts w:ascii="Times New Roman" w:hAnsi="Times New Roman"/>
          <w:sz w:val="28"/>
          <w:szCs w:val="28"/>
          <w:lang w:val="en-US"/>
        </w:rPr>
        <w:t>vailable at</w:t>
      </w:r>
      <w:r w:rsidRPr="00C21C10">
        <w:rPr>
          <w:rFonts w:ascii="Times New Roman" w:hAnsi="Times New Roman"/>
          <w:sz w:val="28"/>
          <w:szCs w:val="28"/>
          <w:lang w:val="uk-UA"/>
        </w:rPr>
        <w:t xml:space="preserve">: </w:t>
      </w:r>
      <w:r w:rsidR="005F7C61">
        <w:fldChar w:fldCharType="begin"/>
      </w:r>
      <w:r w:rsidR="005F7C61" w:rsidRPr="00FB339E">
        <w:rPr>
          <w:lang w:val="en-US"/>
        </w:rPr>
        <w:instrText>HYPERLINK "https://www.gp.gov.ua/ua/stst2011.html?dir_id=104402"</w:instrText>
      </w:r>
      <w:r w:rsidR="005F7C61">
        <w:fldChar w:fldCharType="separate"/>
      </w:r>
      <w:r w:rsidR="00934E1B" w:rsidRPr="00C21C10">
        <w:rPr>
          <w:rStyle w:val="a3"/>
          <w:rFonts w:ascii="Times New Roman" w:hAnsi="Times New Roman"/>
          <w:sz w:val="28"/>
          <w:szCs w:val="28"/>
          <w:lang w:val="en-US"/>
        </w:rPr>
        <w:t>https</w:t>
      </w:r>
      <w:r w:rsidR="00934E1B" w:rsidRPr="00C21C10">
        <w:rPr>
          <w:rStyle w:val="a3"/>
          <w:rFonts w:ascii="Times New Roman" w:hAnsi="Times New Roman"/>
          <w:sz w:val="28"/>
          <w:szCs w:val="28"/>
          <w:lang w:val="uk-UA"/>
        </w:rPr>
        <w:t>://</w:t>
      </w:r>
      <w:r w:rsidR="00934E1B" w:rsidRPr="00C21C10">
        <w:rPr>
          <w:rStyle w:val="a3"/>
          <w:rFonts w:ascii="Times New Roman" w:hAnsi="Times New Roman"/>
          <w:sz w:val="28"/>
          <w:szCs w:val="28"/>
          <w:lang w:val="en-US"/>
        </w:rPr>
        <w:t>www</w:t>
      </w:r>
      <w:r w:rsidR="00934E1B" w:rsidRPr="00C21C10">
        <w:rPr>
          <w:rStyle w:val="a3"/>
          <w:rFonts w:ascii="Times New Roman" w:hAnsi="Times New Roman"/>
          <w:sz w:val="28"/>
          <w:szCs w:val="28"/>
          <w:lang w:val="uk-UA"/>
        </w:rPr>
        <w:t>.</w:t>
      </w:r>
      <w:proofErr w:type="spellStart"/>
      <w:r w:rsidR="00934E1B" w:rsidRPr="00C21C10">
        <w:rPr>
          <w:rStyle w:val="a3"/>
          <w:rFonts w:ascii="Times New Roman" w:hAnsi="Times New Roman"/>
          <w:sz w:val="28"/>
          <w:szCs w:val="28"/>
          <w:lang w:val="en-US"/>
        </w:rPr>
        <w:t>gp</w:t>
      </w:r>
      <w:proofErr w:type="spellEnd"/>
      <w:r w:rsidR="00934E1B" w:rsidRPr="00C21C10">
        <w:rPr>
          <w:rStyle w:val="a3"/>
          <w:rFonts w:ascii="Times New Roman" w:hAnsi="Times New Roman"/>
          <w:sz w:val="28"/>
          <w:szCs w:val="28"/>
          <w:lang w:val="uk-UA"/>
        </w:rPr>
        <w:t>.</w:t>
      </w:r>
      <w:proofErr w:type="spellStart"/>
      <w:r w:rsidR="00934E1B" w:rsidRPr="00C21C10">
        <w:rPr>
          <w:rStyle w:val="a3"/>
          <w:rFonts w:ascii="Times New Roman" w:hAnsi="Times New Roman"/>
          <w:sz w:val="28"/>
          <w:szCs w:val="28"/>
          <w:lang w:val="en-US"/>
        </w:rPr>
        <w:t>gov</w:t>
      </w:r>
      <w:proofErr w:type="spellEnd"/>
      <w:r w:rsidR="00934E1B" w:rsidRPr="00C21C10">
        <w:rPr>
          <w:rStyle w:val="a3"/>
          <w:rFonts w:ascii="Times New Roman" w:hAnsi="Times New Roman"/>
          <w:sz w:val="28"/>
          <w:szCs w:val="28"/>
          <w:lang w:val="uk-UA"/>
        </w:rPr>
        <w:t>.</w:t>
      </w:r>
      <w:proofErr w:type="spellStart"/>
      <w:r w:rsidR="00934E1B" w:rsidRPr="00C21C10">
        <w:rPr>
          <w:rStyle w:val="a3"/>
          <w:rFonts w:ascii="Times New Roman" w:hAnsi="Times New Roman"/>
          <w:sz w:val="28"/>
          <w:szCs w:val="28"/>
          <w:lang w:val="en-US"/>
        </w:rPr>
        <w:t>ua</w:t>
      </w:r>
      <w:proofErr w:type="spellEnd"/>
      <w:r w:rsidR="00934E1B" w:rsidRPr="00C21C10">
        <w:rPr>
          <w:rStyle w:val="a3"/>
          <w:rFonts w:ascii="Times New Roman" w:hAnsi="Times New Roman"/>
          <w:sz w:val="28"/>
          <w:szCs w:val="28"/>
          <w:lang w:val="uk-UA"/>
        </w:rPr>
        <w:t>/</w:t>
      </w:r>
      <w:proofErr w:type="spellStart"/>
      <w:r w:rsidR="00934E1B" w:rsidRPr="00C21C10">
        <w:rPr>
          <w:rStyle w:val="a3"/>
          <w:rFonts w:ascii="Times New Roman" w:hAnsi="Times New Roman"/>
          <w:sz w:val="28"/>
          <w:szCs w:val="28"/>
          <w:lang w:val="en-US"/>
        </w:rPr>
        <w:t>ua</w:t>
      </w:r>
      <w:proofErr w:type="spellEnd"/>
      <w:r w:rsidR="00934E1B" w:rsidRPr="00C21C10">
        <w:rPr>
          <w:rStyle w:val="a3"/>
          <w:rFonts w:ascii="Times New Roman" w:hAnsi="Times New Roman"/>
          <w:sz w:val="28"/>
          <w:szCs w:val="28"/>
          <w:lang w:val="uk-UA"/>
        </w:rPr>
        <w:t>/</w:t>
      </w:r>
      <w:proofErr w:type="spellStart"/>
      <w:r w:rsidR="00934E1B" w:rsidRPr="00C21C10">
        <w:rPr>
          <w:rStyle w:val="a3"/>
          <w:rFonts w:ascii="Times New Roman" w:hAnsi="Times New Roman"/>
          <w:sz w:val="28"/>
          <w:szCs w:val="28"/>
          <w:lang w:val="en-US"/>
        </w:rPr>
        <w:t>stst</w:t>
      </w:r>
      <w:proofErr w:type="spellEnd"/>
      <w:r w:rsidR="00934E1B" w:rsidRPr="00C21C10">
        <w:rPr>
          <w:rStyle w:val="a3"/>
          <w:rFonts w:ascii="Times New Roman" w:hAnsi="Times New Roman"/>
          <w:sz w:val="28"/>
          <w:szCs w:val="28"/>
          <w:lang w:val="uk-UA"/>
        </w:rPr>
        <w:t>2011.</w:t>
      </w:r>
      <w:r w:rsidR="00934E1B" w:rsidRPr="00C21C10">
        <w:rPr>
          <w:rStyle w:val="a3"/>
          <w:rFonts w:ascii="Times New Roman" w:hAnsi="Times New Roman"/>
          <w:sz w:val="28"/>
          <w:szCs w:val="28"/>
          <w:lang w:val="en-US"/>
        </w:rPr>
        <w:t>html</w:t>
      </w:r>
      <w:r w:rsidR="00934E1B" w:rsidRPr="00C21C10">
        <w:rPr>
          <w:rStyle w:val="a3"/>
          <w:rFonts w:ascii="Times New Roman" w:hAnsi="Times New Roman"/>
          <w:sz w:val="28"/>
          <w:szCs w:val="28"/>
          <w:lang w:val="uk-UA"/>
        </w:rPr>
        <w:t>?</w:t>
      </w:r>
      <w:r w:rsidR="00934E1B" w:rsidRPr="00C21C10">
        <w:rPr>
          <w:rStyle w:val="a3"/>
          <w:rFonts w:ascii="Times New Roman" w:hAnsi="Times New Roman"/>
          <w:sz w:val="28"/>
          <w:szCs w:val="28"/>
          <w:lang w:val="en-US"/>
        </w:rPr>
        <w:t>dir</w:t>
      </w:r>
      <w:r w:rsidR="00934E1B" w:rsidRPr="00C21C10">
        <w:rPr>
          <w:rStyle w:val="a3"/>
          <w:rFonts w:ascii="Times New Roman" w:hAnsi="Times New Roman"/>
          <w:sz w:val="28"/>
          <w:szCs w:val="28"/>
          <w:lang w:val="uk-UA"/>
        </w:rPr>
        <w:t>_</w:t>
      </w:r>
      <w:r w:rsidR="00934E1B" w:rsidRPr="00C21C10">
        <w:rPr>
          <w:rStyle w:val="a3"/>
          <w:rFonts w:ascii="Times New Roman" w:hAnsi="Times New Roman"/>
          <w:sz w:val="28"/>
          <w:szCs w:val="28"/>
          <w:lang w:val="en-US"/>
        </w:rPr>
        <w:t>id</w:t>
      </w:r>
      <w:r w:rsidR="00934E1B" w:rsidRPr="00C21C10">
        <w:rPr>
          <w:rStyle w:val="a3"/>
          <w:rFonts w:ascii="Times New Roman" w:hAnsi="Times New Roman"/>
          <w:sz w:val="28"/>
          <w:szCs w:val="28"/>
          <w:lang w:val="uk-UA"/>
        </w:rPr>
        <w:t>=104402</w:t>
      </w:r>
      <w:r w:rsidR="005F7C61">
        <w:fldChar w:fldCharType="end"/>
      </w:r>
      <w:r w:rsidR="00934E1B" w:rsidRPr="00C21C10">
        <w:rPr>
          <w:rFonts w:ascii="Times New Roman" w:hAnsi="Times New Roman"/>
          <w:sz w:val="28"/>
          <w:szCs w:val="28"/>
          <w:lang w:val="uk-UA"/>
        </w:rPr>
        <w:t>.</w:t>
      </w:r>
    </w:p>
    <w:p w:rsidR="00934E1B" w:rsidRPr="00C21C10" w:rsidRDefault="00A222C2" w:rsidP="00A222C2">
      <w:pPr>
        <w:pStyle w:val="a6"/>
        <w:numPr>
          <w:ilvl w:val="0"/>
          <w:numId w:val="1"/>
        </w:numPr>
        <w:jc w:val="both"/>
        <w:rPr>
          <w:rFonts w:ascii="Times New Roman" w:hAnsi="Times New Roman"/>
          <w:sz w:val="28"/>
          <w:szCs w:val="28"/>
          <w:lang w:val="uk-UA"/>
        </w:rPr>
      </w:pPr>
      <w:r w:rsidRPr="00C21C10">
        <w:rPr>
          <w:rFonts w:ascii="Times New Roman" w:hAnsi="Times New Roman"/>
          <w:sz w:val="28"/>
          <w:szCs w:val="28"/>
          <w:lang w:val="uk-UA"/>
        </w:rPr>
        <w:t xml:space="preserve">On Ratification of the Convention on Cybercrime: </w:t>
      </w:r>
      <w:r w:rsidRPr="00C21C10">
        <w:rPr>
          <w:rFonts w:ascii="Times New Roman" w:hAnsi="Times New Roman"/>
          <w:sz w:val="28"/>
          <w:szCs w:val="28"/>
          <w:lang w:val="en-US"/>
        </w:rPr>
        <w:t xml:space="preserve">the </w:t>
      </w:r>
      <w:r w:rsidRPr="00C21C10">
        <w:rPr>
          <w:rFonts w:ascii="Times New Roman" w:hAnsi="Times New Roman"/>
          <w:sz w:val="28"/>
          <w:szCs w:val="28"/>
          <w:lang w:val="uk-UA"/>
        </w:rPr>
        <w:t xml:space="preserve">Law of Ukraine of September 7, 2005 № 2824-IV. </w:t>
      </w:r>
      <w:r w:rsidR="00A76176" w:rsidRPr="00C21C10">
        <w:rPr>
          <w:rFonts w:ascii="Times New Roman" w:hAnsi="Times New Roman"/>
          <w:sz w:val="28"/>
          <w:szCs w:val="28"/>
          <w:lang w:val="en-US"/>
        </w:rPr>
        <w:t>Available at</w:t>
      </w:r>
      <w:r w:rsidRPr="00C21C10">
        <w:rPr>
          <w:rFonts w:ascii="Times New Roman" w:hAnsi="Times New Roman"/>
          <w:sz w:val="28"/>
          <w:szCs w:val="28"/>
          <w:lang w:val="en-US"/>
        </w:rPr>
        <w:t xml:space="preserve">: </w:t>
      </w:r>
      <w:proofErr w:type="spellStart"/>
      <w:r w:rsidR="00934E1B" w:rsidRPr="00C21C10">
        <w:rPr>
          <w:rFonts w:ascii="Times New Roman" w:hAnsi="Times New Roman"/>
          <w:sz w:val="28"/>
          <w:szCs w:val="28"/>
          <w:lang w:val="en-US"/>
        </w:rPr>
        <w:t>zakon</w:t>
      </w:r>
      <w:proofErr w:type="spellEnd"/>
      <w:r w:rsidR="00934E1B" w:rsidRPr="00C21C10">
        <w:rPr>
          <w:rFonts w:ascii="Times New Roman" w:hAnsi="Times New Roman"/>
          <w:sz w:val="28"/>
          <w:szCs w:val="28"/>
          <w:lang w:val="uk-UA"/>
        </w:rPr>
        <w:t>.</w:t>
      </w:r>
      <w:proofErr w:type="spellStart"/>
      <w:r w:rsidR="00934E1B" w:rsidRPr="00C21C10">
        <w:rPr>
          <w:rFonts w:ascii="Times New Roman" w:hAnsi="Times New Roman"/>
          <w:sz w:val="28"/>
          <w:szCs w:val="28"/>
          <w:lang w:val="en-US"/>
        </w:rPr>
        <w:t>rada</w:t>
      </w:r>
      <w:proofErr w:type="spellEnd"/>
      <w:r w:rsidR="00934E1B" w:rsidRPr="00C21C10">
        <w:rPr>
          <w:rFonts w:ascii="Times New Roman" w:hAnsi="Times New Roman"/>
          <w:sz w:val="28"/>
          <w:szCs w:val="28"/>
          <w:lang w:val="uk-UA"/>
        </w:rPr>
        <w:t>.</w:t>
      </w:r>
      <w:proofErr w:type="spellStart"/>
      <w:r w:rsidR="00934E1B" w:rsidRPr="00C21C10">
        <w:rPr>
          <w:rFonts w:ascii="Times New Roman" w:hAnsi="Times New Roman"/>
          <w:sz w:val="28"/>
          <w:szCs w:val="28"/>
          <w:lang w:val="en-US"/>
        </w:rPr>
        <w:t>gov</w:t>
      </w:r>
      <w:proofErr w:type="spellEnd"/>
      <w:r w:rsidR="00934E1B" w:rsidRPr="00C21C10">
        <w:rPr>
          <w:rFonts w:ascii="Times New Roman" w:hAnsi="Times New Roman"/>
          <w:sz w:val="28"/>
          <w:szCs w:val="28"/>
          <w:lang w:val="uk-UA"/>
        </w:rPr>
        <w:t>.</w:t>
      </w:r>
      <w:proofErr w:type="spellStart"/>
      <w:r w:rsidR="00934E1B" w:rsidRPr="00C21C10">
        <w:rPr>
          <w:rFonts w:ascii="Times New Roman" w:hAnsi="Times New Roman"/>
          <w:sz w:val="28"/>
          <w:szCs w:val="28"/>
          <w:lang w:val="en-US"/>
        </w:rPr>
        <w:t>ua</w:t>
      </w:r>
      <w:proofErr w:type="spellEnd"/>
      <w:r w:rsidR="00934E1B" w:rsidRPr="00C21C10">
        <w:rPr>
          <w:rFonts w:ascii="Times New Roman" w:hAnsi="Times New Roman"/>
          <w:sz w:val="28"/>
          <w:szCs w:val="28"/>
          <w:lang w:val="uk-UA"/>
        </w:rPr>
        <w:t>/</w:t>
      </w:r>
      <w:r w:rsidR="00934E1B" w:rsidRPr="00C21C10">
        <w:rPr>
          <w:rFonts w:ascii="Times New Roman" w:hAnsi="Times New Roman"/>
          <w:sz w:val="28"/>
          <w:szCs w:val="28"/>
          <w:lang w:val="en-US"/>
        </w:rPr>
        <w:t>laws</w:t>
      </w:r>
      <w:r w:rsidR="00934E1B" w:rsidRPr="00C21C10">
        <w:rPr>
          <w:rFonts w:ascii="Times New Roman" w:hAnsi="Times New Roman"/>
          <w:sz w:val="28"/>
          <w:szCs w:val="28"/>
          <w:lang w:val="uk-UA"/>
        </w:rPr>
        <w:t>/</w:t>
      </w:r>
      <w:r w:rsidR="00934E1B" w:rsidRPr="00C21C10">
        <w:rPr>
          <w:rFonts w:ascii="Times New Roman" w:hAnsi="Times New Roman"/>
          <w:sz w:val="28"/>
          <w:szCs w:val="28"/>
          <w:lang w:val="en-US"/>
        </w:rPr>
        <w:t>show</w:t>
      </w:r>
      <w:r w:rsidR="00934E1B" w:rsidRPr="00C21C10">
        <w:rPr>
          <w:rFonts w:ascii="Times New Roman" w:hAnsi="Times New Roman"/>
          <w:sz w:val="28"/>
          <w:szCs w:val="28"/>
          <w:lang w:val="uk-UA"/>
        </w:rPr>
        <w:t>/2824-15.</w:t>
      </w:r>
    </w:p>
    <w:p w:rsidR="00934E1B" w:rsidRPr="00C21C10" w:rsidRDefault="00A222C2" w:rsidP="00A222C2">
      <w:pPr>
        <w:pStyle w:val="a6"/>
        <w:numPr>
          <w:ilvl w:val="0"/>
          <w:numId w:val="1"/>
        </w:numPr>
        <w:jc w:val="both"/>
        <w:rPr>
          <w:rFonts w:ascii="Times New Roman" w:hAnsi="Times New Roman"/>
          <w:sz w:val="28"/>
          <w:szCs w:val="28"/>
          <w:lang w:val="uk-UA"/>
        </w:rPr>
      </w:pPr>
      <w:r w:rsidRPr="00C21C10">
        <w:rPr>
          <w:rFonts w:ascii="Times New Roman" w:hAnsi="Times New Roman"/>
          <w:sz w:val="28"/>
          <w:szCs w:val="28"/>
          <w:lang w:val="uk-UA"/>
        </w:rPr>
        <w:t>Additional Protocol to the Convention on Cybercrime, which regards</w:t>
      </w:r>
      <w:r w:rsidR="00A76176" w:rsidRPr="00C21C10">
        <w:rPr>
          <w:rFonts w:ascii="Times New Roman" w:hAnsi="Times New Roman"/>
          <w:sz w:val="28"/>
          <w:szCs w:val="28"/>
          <w:lang w:val="uk-UA"/>
        </w:rPr>
        <w:t xml:space="preserve"> the criminalization of actions</w:t>
      </w:r>
      <w:r w:rsidRPr="00C21C10">
        <w:rPr>
          <w:rFonts w:ascii="Times New Roman" w:hAnsi="Times New Roman"/>
          <w:sz w:val="28"/>
          <w:szCs w:val="28"/>
          <w:lang w:val="uk-UA"/>
        </w:rPr>
        <w:t xml:space="preserve"> of a racist and xenophobic nature committed through computer systems:</w:t>
      </w:r>
      <w:r w:rsidR="00A76176" w:rsidRPr="00C21C10">
        <w:rPr>
          <w:rFonts w:ascii="Times New Roman" w:hAnsi="Times New Roman"/>
          <w:sz w:val="28"/>
          <w:szCs w:val="28"/>
          <w:lang w:val="uk-UA"/>
        </w:rPr>
        <w:t xml:space="preserve"> </w:t>
      </w:r>
      <w:r w:rsidR="00A76176" w:rsidRPr="00C21C10">
        <w:rPr>
          <w:rFonts w:ascii="Times New Roman" w:hAnsi="Times New Roman"/>
          <w:sz w:val="28"/>
          <w:szCs w:val="28"/>
          <w:lang w:val="en-US"/>
        </w:rPr>
        <w:t>the</w:t>
      </w:r>
      <w:r w:rsidRPr="00C21C10">
        <w:rPr>
          <w:rFonts w:ascii="Times New Roman" w:hAnsi="Times New Roman"/>
          <w:sz w:val="28"/>
          <w:szCs w:val="28"/>
          <w:lang w:val="uk-UA"/>
        </w:rPr>
        <w:t xml:space="preserve"> Law of Ukraine of 21.07.2006 № 23-V (</w:t>
      </w:r>
      <w:proofErr w:type="spellStart"/>
      <w:r w:rsidRPr="00C21C10">
        <w:rPr>
          <w:rFonts w:ascii="Times New Roman" w:hAnsi="Times New Roman"/>
          <w:sz w:val="28"/>
          <w:szCs w:val="28"/>
          <w:lang w:val="uk-UA"/>
        </w:rPr>
        <w:t>rati</w:t>
      </w:r>
      <w:r w:rsidR="00A76176" w:rsidRPr="00C21C10">
        <w:rPr>
          <w:rFonts w:ascii="Times New Roman" w:hAnsi="Times New Roman"/>
          <w:sz w:val="28"/>
          <w:szCs w:val="28"/>
          <w:lang w:val="uk-UA"/>
        </w:rPr>
        <w:t>fied</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on</w:t>
      </w:r>
      <w:proofErr w:type="spellEnd"/>
      <w:r w:rsidRPr="00C21C10">
        <w:rPr>
          <w:rFonts w:ascii="Times New Roman" w:hAnsi="Times New Roman"/>
          <w:sz w:val="28"/>
          <w:szCs w:val="28"/>
          <w:lang w:val="uk-UA"/>
        </w:rPr>
        <w:t xml:space="preserve"> 21.07</w:t>
      </w:r>
      <w:r w:rsidR="00A76176" w:rsidRPr="00C21C10">
        <w:rPr>
          <w:rFonts w:ascii="Times New Roman" w:hAnsi="Times New Roman"/>
          <w:sz w:val="28"/>
          <w:szCs w:val="28"/>
          <w:lang w:val="uk-UA"/>
        </w:rPr>
        <w:t xml:space="preserve">, </w:t>
      </w:r>
      <w:r w:rsidRPr="00C21C10">
        <w:rPr>
          <w:rFonts w:ascii="Times New Roman" w:hAnsi="Times New Roman"/>
          <w:sz w:val="28"/>
          <w:szCs w:val="28"/>
          <w:lang w:val="uk-UA"/>
        </w:rPr>
        <w:t>2006).</w:t>
      </w:r>
      <w:r w:rsidR="00A76176" w:rsidRPr="00C21C10">
        <w:rPr>
          <w:rFonts w:ascii="Times New Roman" w:hAnsi="Times New Roman"/>
          <w:sz w:val="28"/>
          <w:szCs w:val="28"/>
          <w:lang w:val="en-US"/>
        </w:rPr>
        <w:t xml:space="preserve"> Available at</w:t>
      </w:r>
      <w:r w:rsidR="00934E1B" w:rsidRPr="00C21C10">
        <w:rPr>
          <w:rFonts w:ascii="Times New Roman" w:hAnsi="Times New Roman"/>
          <w:sz w:val="28"/>
          <w:szCs w:val="28"/>
          <w:lang w:val="uk-UA"/>
        </w:rPr>
        <w:t xml:space="preserve">: </w:t>
      </w:r>
      <w:hyperlink r:id="rId7" w:history="1">
        <w:r w:rsidR="00934E1B" w:rsidRPr="00C21C10">
          <w:rPr>
            <w:rStyle w:val="a3"/>
            <w:rFonts w:ascii="Times New Roman" w:hAnsi="Times New Roman"/>
            <w:sz w:val="28"/>
            <w:szCs w:val="28"/>
            <w:lang w:val="uk-UA"/>
          </w:rPr>
          <w:t>https://zakon.rada.gov.ua/laws/show/994_687</w:t>
        </w:r>
      </w:hyperlink>
      <w:r w:rsidR="00934E1B" w:rsidRPr="00C21C10">
        <w:rPr>
          <w:rFonts w:ascii="Times New Roman" w:hAnsi="Times New Roman"/>
          <w:sz w:val="28"/>
          <w:szCs w:val="28"/>
          <w:lang w:val="uk-UA"/>
        </w:rPr>
        <w:t>.</w:t>
      </w:r>
    </w:p>
    <w:p w:rsidR="00934E1B" w:rsidRPr="00C21C10" w:rsidRDefault="00B07A3A" w:rsidP="00B07A3A">
      <w:pPr>
        <w:pStyle w:val="a6"/>
        <w:numPr>
          <w:ilvl w:val="0"/>
          <w:numId w:val="1"/>
        </w:numPr>
        <w:jc w:val="both"/>
        <w:rPr>
          <w:rFonts w:ascii="Times New Roman" w:hAnsi="Times New Roman"/>
          <w:sz w:val="28"/>
          <w:szCs w:val="28"/>
          <w:lang w:val="uk-UA"/>
        </w:rPr>
      </w:pPr>
      <w:proofErr w:type="spellStart"/>
      <w:r w:rsidRPr="00C21C10">
        <w:rPr>
          <w:rFonts w:ascii="Times New Roman" w:hAnsi="Times New Roman"/>
          <w:sz w:val="28"/>
          <w:szCs w:val="28"/>
          <w:lang w:val="en-US"/>
        </w:rPr>
        <w:t>Amelin</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O</w:t>
      </w:r>
      <w:r w:rsidRPr="00C21C10">
        <w:rPr>
          <w:rFonts w:ascii="Times New Roman" w:hAnsi="Times New Roman"/>
          <w:sz w:val="28"/>
          <w:szCs w:val="28"/>
          <w:lang w:val="uk-UA"/>
        </w:rPr>
        <w:t>.</w:t>
      </w:r>
      <w:r w:rsidR="00934E1B" w:rsidRPr="00C21C10">
        <w:rPr>
          <w:rFonts w:ascii="Times New Roman" w:hAnsi="Times New Roman"/>
          <w:sz w:val="28"/>
          <w:szCs w:val="28"/>
          <w:lang w:val="uk-UA"/>
        </w:rPr>
        <w:t xml:space="preserve"> </w:t>
      </w:r>
      <w:r w:rsidRPr="00C21C10">
        <w:rPr>
          <w:rFonts w:ascii="Times New Roman" w:hAnsi="Times New Roman"/>
          <w:sz w:val="28"/>
          <w:szCs w:val="28"/>
          <w:lang w:val="uk-UA"/>
        </w:rPr>
        <w:t>Definition of Cybercrime in National Legislation</w:t>
      </w:r>
      <w:r w:rsidR="00934E1B" w:rsidRPr="00C21C10">
        <w:rPr>
          <w:rFonts w:ascii="Times New Roman" w:hAnsi="Times New Roman"/>
          <w:sz w:val="28"/>
          <w:szCs w:val="28"/>
          <w:lang w:val="uk-UA"/>
        </w:rPr>
        <w:t>.</w:t>
      </w:r>
      <w:r w:rsidRPr="00C21C10">
        <w:rPr>
          <w:rFonts w:ascii="Times New Roman" w:hAnsi="Times New Roman"/>
          <w:sz w:val="28"/>
          <w:szCs w:val="28"/>
          <w:lang w:val="en-US"/>
        </w:rPr>
        <w:t xml:space="preserve"> Kyiv: National Academy of the Prosecutor's Office of Ukraine,</w:t>
      </w:r>
      <w:r w:rsidRPr="00C21C10">
        <w:rPr>
          <w:rFonts w:ascii="Times New Roman" w:hAnsi="Times New Roman"/>
          <w:sz w:val="28"/>
          <w:szCs w:val="28"/>
          <w:lang w:val="uk-UA"/>
        </w:rPr>
        <w:t xml:space="preserve"> </w:t>
      </w:r>
      <w:r w:rsidR="00BA7D13" w:rsidRPr="00C21C10">
        <w:rPr>
          <w:rFonts w:ascii="Times New Roman" w:hAnsi="Times New Roman"/>
          <w:sz w:val="28"/>
          <w:szCs w:val="28"/>
          <w:lang w:val="en-US"/>
        </w:rPr>
        <w:t xml:space="preserve">2016. </w:t>
      </w:r>
      <w:r w:rsidRPr="00C21C10">
        <w:rPr>
          <w:rFonts w:ascii="Times New Roman" w:hAnsi="Times New Roman"/>
          <w:sz w:val="28"/>
          <w:szCs w:val="28"/>
          <w:lang w:val="uk-UA"/>
        </w:rPr>
        <w:t>P</w:t>
      </w:r>
      <w:r w:rsidR="00934E1B" w:rsidRPr="00C21C10">
        <w:rPr>
          <w:rFonts w:ascii="Times New Roman" w:hAnsi="Times New Roman"/>
          <w:sz w:val="28"/>
          <w:szCs w:val="28"/>
          <w:lang w:val="uk-UA"/>
        </w:rPr>
        <w:t>.1–10.</w:t>
      </w:r>
    </w:p>
    <w:p w:rsidR="00934E1B" w:rsidRPr="00C21C10" w:rsidRDefault="00B07A3A" w:rsidP="00B07A3A">
      <w:pPr>
        <w:pStyle w:val="a6"/>
        <w:numPr>
          <w:ilvl w:val="0"/>
          <w:numId w:val="1"/>
        </w:numPr>
        <w:jc w:val="both"/>
        <w:rPr>
          <w:rFonts w:ascii="Times New Roman" w:hAnsi="Times New Roman"/>
          <w:sz w:val="28"/>
          <w:szCs w:val="28"/>
          <w:lang w:val="uk-UA"/>
        </w:rPr>
      </w:pPr>
      <w:proofErr w:type="spellStart"/>
      <w:r w:rsidRPr="00C21C10">
        <w:rPr>
          <w:rFonts w:ascii="Times New Roman" w:hAnsi="Times New Roman"/>
          <w:sz w:val="28"/>
          <w:szCs w:val="28"/>
          <w:lang w:val="en-US"/>
        </w:rPr>
        <w:lastRenderedPageBreak/>
        <w:t>Azarov</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D</w:t>
      </w:r>
      <w:r w:rsidRPr="00C21C10">
        <w:rPr>
          <w:rFonts w:ascii="Times New Roman" w:hAnsi="Times New Roman"/>
          <w:sz w:val="28"/>
          <w:szCs w:val="28"/>
          <w:lang w:val="uk-UA"/>
        </w:rPr>
        <w:t>.</w:t>
      </w:r>
      <w:r w:rsidR="00934E1B" w:rsidRPr="00C21C10">
        <w:rPr>
          <w:rFonts w:ascii="Times New Roman" w:hAnsi="Times New Roman"/>
          <w:sz w:val="28"/>
          <w:szCs w:val="28"/>
          <w:lang w:val="uk-UA"/>
        </w:rPr>
        <w:t xml:space="preserve"> </w:t>
      </w:r>
      <w:r w:rsidRPr="00C21C10">
        <w:rPr>
          <w:rFonts w:ascii="Times New Roman" w:hAnsi="Times New Roman"/>
          <w:sz w:val="28"/>
          <w:szCs w:val="28"/>
          <w:lang w:val="uk-UA"/>
        </w:rPr>
        <w:t xml:space="preserve">Crimes in </w:t>
      </w:r>
      <w:proofErr w:type="spellStart"/>
      <w:r w:rsidRPr="00C21C10">
        <w:rPr>
          <w:rFonts w:ascii="Times New Roman" w:hAnsi="Times New Roman"/>
          <w:sz w:val="28"/>
          <w:szCs w:val="28"/>
          <w:lang w:val="uk-UA"/>
        </w:rPr>
        <w:t>the</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Field</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of</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Computer</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Information</w:t>
      </w:r>
      <w:proofErr w:type="spellEnd"/>
      <w:r w:rsidRPr="00C21C10">
        <w:rPr>
          <w:rFonts w:ascii="Times New Roman" w:hAnsi="Times New Roman"/>
          <w:sz w:val="28"/>
          <w:szCs w:val="28"/>
          <w:lang w:val="uk-UA"/>
        </w:rPr>
        <w:t xml:space="preserve"> (criminal-legal </w:t>
      </w:r>
      <w:proofErr w:type="spellStart"/>
      <w:r w:rsidRPr="00C21C10">
        <w:rPr>
          <w:rFonts w:ascii="Times New Roman" w:hAnsi="Times New Roman"/>
          <w:sz w:val="28"/>
          <w:szCs w:val="28"/>
          <w:lang w:val="uk-UA"/>
        </w:rPr>
        <w:t>investigation</w:t>
      </w:r>
      <w:proofErr w:type="spellEnd"/>
      <w:r w:rsidRPr="00C21C10">
        <w:rPr>
          <w:rFonts w:ascii="Times New Roman" w:hAnsi="Times New Roman"/>
          <w:sz w:val="28"/>
          <w:szCs w:val="28"/>
          <w:lang w:val="uk-UA"/>
        </w:rPr>
        <w:t>)</w:t>
      </w:r>
      <w:r w:rsidRPr="00C21C10">
        <w:rPr>
          <w:rFonts w:ascii="Times New Roman" w:hAnsi="Times New Roman"/>
          <w:sz w:val="28"/>
          <w:szCs w:val="28"/>
          <w:lang w:val="en-US"/>
        </w:rPr>
        <w:t xml:space="preserve">. Kyiv: </w:t>
      </w:r>
      <w:proofErr w:type="spellStart"/>
      <w:r w:rsidRPr="00C21C10">
        <w:rPr>
          <w:rFonts w:ascii="Times New Roman" w:hAnsi="Times New Roman"/>
          <w:sz w:val="28"/>
          <w:szCs w:val="28"/>
          <w:lang w:val="en-US"/>
        </w:rPr>
        <w:t>Atica</w:t>
      </w:r>
      <w:proofErr w:type="spellEnd"/>
      <w:r w:rsidRPr="00C21C10">
        <w:rPr>
          <w:rFonts w:ascii="Times New Roman" w:hAnsi="Times New Roman"/>
          <w:sz w:val="28"/>
          <w:szCs w:val="28"/>
          <w:lang w:val="en-US"/>
        </w:rPr>
        <w:t xml:space="preserve">, </w:t>
      </w:r>
      <w:r w:rsidRPr="00C21C10">
        <w:rPr>
          <w:rFonts w:ascii="Times New Roman" w:hAnsi="Times New Roman"/>
          <w:sz w:val="28"/>
          <w:szCs w:val="28"/>
          <w:lang w:val="uk-UA"/>
        </w:rPr>
        <w:t>2007. 304 p</w:t>
      </w:r>
      <w:r w:rsidR="00934E1B" w:rsidRPr="00C21C10">
        <w:rPr>
          <w:rFonts w:ascii="Times New Roman" w:hAnsi="Times New Roman"/>
          <w:sz w:val="28"/>
          <w:szCs w:val="28"/>
          <w:lang w:val="uk-UA"/>
        </w:rPr>
        <w:t>.</w:t>
      </w:r>
    </w:p>
    <w:p w:rsidR="00934E1B" w:rsidRPr="00C21C10" w:rsidRDefault="00B07A3A" w:rsidP="00B07A3A">
      <w:pPr>
        <w:pStyle w:val="a6"/>
        <w:numPr>
          <w:ilvl w:val="0"/>
          <w:numId w:val="1"/>
        </w:numPr>
        <w:jc w:val="both"/>
        <w:rPr>
          <w:rFonts w:ascii="Times New Roman" w:hAnsi="Times New Roman"/>
          <w:sz w:val="28"/>
          <w:szCs w:val="28"/>
          <w:lang w:val="uk-UA"/>
        </w:rPr>
      </w:pPr>
      <w:proofErr w:type="spellStart"/>
      <w:r w:rsidRPr="00C21C10">
        <w:rPr>
          <w:rFonts w:ascii="Times New Roman" w:hAnsi="Times New Roman"/>
          <w:sz w:val="28"/>
          <w:szCs w:val="28"/>
          <w:lang w:val="en-US"/>
        </w:rPr>
        <w:t>Kozak</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N</w:t>
      </w:r>
      <w:r w:rsidRPr="00C21C10">
        <w:rPr>
          <w:rFonts w:ascii="Times New Roman" w:hAnsi="Times New Roman"/>
          <w:sz w:val="28"/>
          <w:szCs w:val="28"/>
          <w:lang w:val="uk-UA"/>
        </w:rPr>
        <w:t xml:space="preserve">. </w:t>
      </w:r>
      <w:r w:rsidRPr="00C21C10">
        <w:rPr>
          <w:sz w:val="28"/>
          <w:szCs w:val="28"/>
          <w:lang w:val="en-US"/>
        </w:rPr>
        <w:t>C</w:t>
      </w:r>
      <w:r w:rsidRPr="00C21C10">
        <w:rPr>
          <w:rFonts w:ascii="Times New Roman" w:hAnsi="Times New Roman"/>
          <w:sz w:val="28"/>
          <w:szCs w:val="28"/>
          <w:lang w:val="uk-UA"/>
        </w:rPr>
        <w:t xml:space="preserve">riminal-Legal Characteristics of Crimes in the Field of Using Computers, Systems, </w:t>
      </w:r>
      <w:r w:rsidR="00BA7D13" w:rsidRPr="00C21C10">
        <w:rPr>
          <w:rFonts w:ascii="Times New Roman" w:hAnsi="Times New Roman"/>
          <w:sz w:val="28"/>
          <w:szCs w:val="28"/>
          <w:lang w:val="uk-UA"/>
        </w:rPr>
        <w:t>Computer and Telecommunication N</w:t>
      </w:r>
      <w:r w:rsidRPr="00C21C10">
        <w:rPr>
          <w:rFonts w:ascii="Times New Roman" w:hAnsi="Times New Roman"/>
          <w:sz w:val="28"/>
          <w:szCs w:val="28"/>
          <w:lang w:val="uk-UA"/>
        </w:rPr>
        <w:t>etworks</w:t>
      </w:r>
      <w:r w:rsidR="00BA7D13" w:rsidRPr="00C21C10">
        <w:rPr>
          <w:rFonts w:ascii="Times New Roman" w:hAnsi="Times New Roman"/>
          <w:sz w:val="28"/>
          <w:szCs w:val="28"/>
          <w:lang w:val="uk-UA"/>
        </w:rPr>
        <w:t>.</w:t>
      </w:r>
      <w:r w:rsidR="00BA7D13" w:rsidRPr="00C21C10">
        <w:rPr>
          <w:rFonts w:ascii="Times New Roman" w:hAnsi="Times New Roman"/>
          <w:sz w:val="28"/>
          <w:szCs w:val="28"/>
          <w:lang w:val="en-US"/>
        </w:rPr>
        <w:t xml:space="preserve"> </w:t>
      </w:r>
      <w:proofErr w:type="spellStart"/>
      <w:r w:rsidR="00BA7D13" w:rsidRPr="00C21C10">
        <w:rPr>
          <w:rFonts w:ascii="Times New Roman" w:hAnsi="Times New Roman"/>
          <w:sz w:val="28"/>
          <w:szCs w:val="28"/>
          <w:lang w:val="en-US"/>
        </w:rPr>
        <w:t>Irpin</w:t>
      </w:r>
      <w:proofErr w:type="gramStart"/>
      <w:r w:rsidR="00BA7D13" w:rsidRPr="00C21C10">
        <w:rPr>
          <w:rFonts w:ascii="Times New Roman" w:hAnsi="Times New Roman"/>
          <w:sz w:val="28"/>
          <w:szCs w:val="28"/>
          <w:lang w:val="en-US"/>
        </w:rPr>
        <w:t>:Financial</w:t>
      </w:r>
      <w:proofErr w:type="spellEnd"/>
      <w:proofErr w:type="gramEnd"/>
      <w:r w:rsidR="00BA7D13" w:rsidRPr="00C21C10">
        <w:rPr>
          <w:rFonts w:ascii="Times New Roman" w:hAnsi="Times New Roman"/>
          <w:sz w:val="28"/>
          <w:szCs w:val="28"/>
          <w:lang w:val="en-US"/>
        </w:rPr>
        <w:t>-Juridical Academy,</w:t>
      </w:r>
      <w:r w:rsidR="00BA7D13" w:rsidRPr="00C21C10">
        <w:rPr>
          <w:rFonts w:ascii="Times New Roman" w:hAnsi="Times New Roman"/>
          <w:sz w:val="28"/>
          <w:szCs w:val="28"/>
          <w:lang w:val="uk-UA"/>
        </w:rPr>
        <w:t xml:space="preserve"> 2013. 159 p</w:t>
      </w:r>
      <w:r w:rsidR="00934E1B" w:rsidRPr="00C21C10">
        <w:rPr>
          <w:rFonts w:ascii="Times New Roman" w:hAnsi="Times New Roman"/>
          <w:sz w:val="28"/>
          <w:szCs w:val="28"/>
          <w:lang w:val="uk-UA"/>
        </w:rPr>
        <w:t>.</w:t>
      </w:r>
    </w:p>
    <w:p w:rsidR="00934E1B" w:rsidRPr="00C21C10" w:rsidRDefault="00BA7D13" w:rsidP="003A3DE5">
      <w:pPr>
        <w:pStyle w:val="a6"/>
        <w:numPr>
          <w:ilvl w:val="0"/>
          <w:numId w:val="1"/>
        </w:numPr>
        <w:jc w:val="both"/>
        <w:rPr>
          <w:rFonts w:ascii="Times New Roman" w:hAnsi="Times New Roman"/>
          <w:sz w:val="28"/>
          <w:szCs w:val="28"/>
          <w:lang w:val="uk-UA"/>
        </w:rPr>
      </w:pPr>
      <w:proofErr w:type="spellStart"/>
      <w:r w:rsidRPr="00C21C10">
        <w:rPr>
          <w:rFonts w:ascii="Times New Roman" w:hAnsi="Times New Roman"/>
          <w:sz w:val="28"/>
          <w:szCs w:val="28"/>
          <w:lang w:val="en-US"/>
        </w:rPr>
        <w:t>Pohoretskyi</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M</w:t>
      </w:r>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en-US"/>
        </w:rPr>
        <w:t>Shelomentsev</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V</w:t>
      </w:r>
      <w:r w:rsidRPr="00C21C10">
        <w:rPr>
          <w:rFonts w:ascii="Times New Roman" w:hAnsi="Times New Roman"/>
          <w:sz w:val="28"/>
          <w:szCs w:val="28"/>
          <w:lang w:val="uk-UA"/>
        </w:rPr>
        <w:t xml:space="preserve">. </w:t>
      </w:r>
      <w:r w:rsidRPr="00C21C10">
        <w:rPr>
          <w:rFonts w:ascii="Times New Roman" w:hAnsi="Times New Roman"/>
          <w:sz w:val="28"/>
          <w:szCs w:val="28"/>
          <w:lang w:val="en-US"/>
        </w:rPr>
        <w:t>Cybercrimes</w:t>
      </w:r>
      <w:r w:rsidRPr="00C21C10">
        <w:rPr>
          <w:rFonts w:ascii="Times New Roman" w:hAnsi="Times New Roman"/>
          <w:sz w:val="28"/>
          <w:szCs w:val="28"/>
          <w:lang w:val="uk-UA"/>
        </w:rPr>
        <w:t xml:space="preserve">: </w:t>
      </w:r>
      <w:r w:rsidRPr="00C21C10">
        <w:rPr>
          <w:rFonts w:ascii="Times New Roman" w:hAnsi="Times New Roman"/>
          <w:sz w:val="28"/>
          <w:szCs w:val="28"/>
          <w:lang w:val="en-US"/>
        </w:rPr>
        <w:t>to</w:t>
      </w: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Definition</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Notions</w:t>
      </w:r>
      <w:r w:rsidRPr="00C21C10">
        <w:rPr>
          <w:rFonts w:ascii="Times New Roman" w:hAnsi="Times New Roman"/>
          <w:sz w:val="28"/>
          <w:szCs w:val="28"/>
          <w:lang w:val="uk-UA"/>
        </w:rPr>
        <w:t xml:space="preserve">. </w:t>
      </w:r>
      <w:r w:rsidRPr="00C21C10">
        <w:rPr>
          <w:rFonts w:ascii="Times New Roman" w:hAnsi="Times New Roman"/>
          <w:sz w:val="28"/>
          <w:szCs w:val="28"/>
          <w:lang w:val="en-US"/>
        </w:rPr>
        <w:t>Kyiv: National Academy of the Prosecutor's Office of Ukraine</w:t>
      </w:r>
      <w:r w:rsidRPr="00C21C10">
        <w:rPr>
          <w:rFonts w:ascii="Times New Roman" w:hAnsi="Times New Roman"/>
          <w:sz w:val="28"/>
          <w:szCs w:val="28"/>
          <w:lang w:val="uk-UA"/>
        </w:rPr>
        <w:t>, 2012. P</w:t>
      </w:r>
      <w:r w:rsidR="00934E1B" w:rsidRPr="00C21C10">
        <w:rPr>
          <w:rFonts w:ascii="Times New Roman" w:hAnsi="Times New Roman"/>
          <w:sz w:val="28"/>
          <w:szCs w:val="28"/>
          <w:lang w:val="uk-UA"/>
        </w:rPr>
        <w:t>. 89–96.</w:t>
      </w:r>
    </w:p>
    <w:p w:rsidR="00934E1B" w:rsidRPr="00C21C10" w:rsidRDefault="00BA7D13" w:rsidP="00BA7D13">
      <w:pPr>
        <w:pStyle w:val="a6"/>
        <w:numPr>
          <w:ilvl w:val="0"/>
          <w:numId w:val="1"/>
        </w:numPr>
        <w:jc w:val="both"/>
        <w:rPr>
          <w:rFonts w:ascii="Times New Roman" w:hAnsi="Times New Roman"/>
          <w:sz w:val="28"/>
          <w:szCs w:val="28"/>
          <w:lang w:val="uk-UA"/>
        </w:rPr>
      </w:pPr>
      <w:proofErr w:type="spellStart"/>
      <w:r w:rsidRPr="00C21C10">
        <w:rPr>
          <w:rFonts w:ascii="Times New Roman" w:hAnsi="Times New Roman"/>
          <w:sz w:val="28"/>
          <w:szCs w:val="28"/>
          <w:lang w:val="en-US"/>
        </w:rPr>
        <w:t>Rychka</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D</w:t>
      </w:r>
      <w:r w:rsidRPr="00C21C10">
        <w:rPr>
          <w:rFonts w:ascii="Times New Roman" w:hAnsi="Times New Roman"/>
          <w:sz w:val="28"/>
          <w:szCs w:val="28"/>
          <w:lang w:val="uk-UA"/>
        </w:rPr>
        <w:t>.</w:t>
      </w:r>
      <w:r w:rsidR="00934E1B"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Peculiarities</w:t>
      </w:r>
      <w:r w:rsidRPr="00C21C10">
        <w:rPr>
          <w:rFonts w:ascii="Times New Roman" w:hAnsi="Times New Roman"/>
          <w:sz w:val="28"/>
          <w:szCs w:val="28"/>
          <w:lang w:val="uk-UA"/>
        </w:rPr>
        <w:t xml:space="preserve"> of Criminal-Legal Qualification of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Crimes in the Field of Using Computers, Systems, Computer and Telecommunication Networks.</w:t>
      </w:r>
      <w:r w:rsidRPr="00C21C10">
        <w:rPr>
          <w:rFonts w:ascii="Times New Roman" w:hAnsi="Times New Roman"/>
          <w:sz w:val="28"/>
          <w:szCs w:val="28"/>
          <w:lang w:val="en-US"/>
        </w:rPr>
        <w:t xml:space="preserve"> PhD Thesis. </w:t>
      </w:r>
      <w:proofErr w:type="spellStart"/>
      <w:r w:rsidRPr="00C21C10">
        <w:rPr>
          <w:rFonts w:ascii="Times New Roman" w:hAnsi="Times New Roman"/>
          <w:sz w:val="28"/>
          <w:szCs w:val="28"/>
          <w:lang w:val="en-US"/>
        </w:rPr>
        <w:t>Irpin</w:t>
      </w:r>
      <w:proofErr w:type="spellEnd"/>
      <w:r w:rsidRPr="00C21C10">
        <w:rPr>
          <w:rFonts w:ascii="Times New Roman" w:hAnsi="Times New Roman"/>
          <w:sz w:val="28"/>
          <w:szCs w:val="28"/>
          <w:lang w:val="en-US"/>
        </w:rPr>
        <w:t>: University of State Fiscal Service</w:t>
      </w:r>
      <w:r w:rsidR="00934E1B" w:rsidRPr="00C21C10">
        <w:rPr>
          <w:rFonts w:ascii="Times New Roman" w:hAnsi="Times New Roman"/>
          <w:sz w:val="28"/>
          <w:szCs w:val="28"/>
          <w:lang w:val="uk-UA"/>
        </w:rPr>
        <w:t>, 2019.</w:t>
      </w:r>
    </w:p>
    <w:p w:rsidR="00934E1B" w:rsidRPr="00C21C10" w:rsidRDefault="00F830AC" w:rsidP="00F95116">
      <w:pPr>
        <w:pStyle w:val="a6"/>
        <w:numPr>
          <w:ilvl w:val="0"/>
          <w:numId w:val="1"/>
        </w:numPr>
        <w:jc w:val="both"/>
        <w:rPr>
          <w:rFonts w:ascii="Times New Roman" w:hAnsi="Times New Roman"/>
          <w:sz w:val="28"/>
          <w:szCs w:val="28"/>
          <w:lang w:val="uk-UA"/>
        </w:rPr>
      </w:pPr>
      <w:proofErr w:type="spellStart"/>
      <w:r w:rsidRPr="00C21C10">
        <w:rPr>
          <w:rFonts w:ascii="Times New Roman" w:hAnsi="Times New Roman"/>
          <w:sz w:val="28"/>
          <w:szCs w:val="28"/>
          <w:lang w:val="en-US"/>
        </w:rPr>
        <w:t>Hrynchak</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I</w:t>
      </w:r>
      <w:r w:rsidRPr="00C21C10">
        <w:rPr>
          <w:rFonts w:ascii="Times New Roman" w:hAnsi="Times New Roman"/>
          <w:sz w:val="28"/>
          <w:szCs w:val="28"/>
          <w:lang w:val="uk-UA"/>
        </w:rPr>
        <w:t xml:space="preserve">. </w:t>
      </w:r>
      <w:r w:rsidRPr="00C21C10">
        <w:rPr>
          <w:rFonts w:ascii="Times New Roman" w:hAnsi="Times New Roman"/>
          <w:sz w:val="28"/>
          <w:szCs w:val="28"/>
          <w:lang w:val="en-US"/>
        </w:rPr>
        <w:t>Cybercrime</w:t>
      </w:r>
      <w:r w:rsidRPr="00C21C10">
        <w:rPr>
          <w:rFonts w:ascii="Times New Roman" w:hAnsi="Times New Roman"/>
          <w:sz w:val="28"/>
          <w:szCs w:val="28"/>
          <w:lang w:val="uk-UA"/>
        </w:rPr>
        <w:t xml:space="preserve"> </w:t>
      </w:r>
      <w:r w:rsidRPr="00C21C10">
        <w:rPr>
          <w:rFonts w:ascii="Times New Roman" w:hAnsi="Times New Roman"/>
          <w:sz w:val="28"/>
          <w:szCs w:val="28"/>
          <w:lang w:val="en-US"/>
        </w:rPr>
        <w:t>as</w:t>
      </w:r>
      <w:r w:rsidRPr="00C21C10">
        <w:rPr>
          <w:rFonts w:ascii="Times New Roman" w:hAnsi="Times New Roman"/>
          <w:sz w:val="28"/>
          <w:szCs w:val="28"/>
          <w:lang w:val="uk-UA"/>
        </w:rPr>
        <w:t xml:space="preserve"> </w:t>
      </w:r>
      <w:r w:rsidRPr="00C21C10">
        <w:rPr>
          <w:rFonts w:ascii="Times New Roman" w:hAnsi="Times New Roman"/>
          <w:sz w:val="28"/>
          <w:szCs w:val="28"/>
          <w:lang w:val="en-US"/>
        </w:rPr>
        <w:t>a</w:t>
      </w:r>
      <w:r w:rsidRPr="00C21C10">
        <w:rPr>
          <w:rFonts w:ascii="Times New Roman" w:hAnsi="Times New Roman"/>
          <w:sz w:val="28"/>
          <w:szCs w:val="28"/>
          <w:lang w:val="uk-UA"/>
        </w:rPr>
        <w:t xml:space="preserve"> </w:t>
      </w:r>
      <w:r w:rsidRPr="00C21C10">
        <w:rPr>
          <w:rFonts w:ascii="Times New Roman" w:hAnsi="Times New Roman"/>
          <w:sz w:val="28"/>
          <w:szCs w:val="28"/>
          <w:lang w:val="en-US"/>
        </w:rPr>
        <w:t>Crime</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International</w:t>
      </w:r>
      <w:r w:rsidRPr="00C21C10">
        <w:rPr>
          <w:rFonts w:ascii="Times New Roman" w:hAnsi="Times New Roman"/>
          <w:sz w:val="28"/>
          <w:szCs w:val="28"/>
          <w:lang w:val="uk-UA"/>
        </w:rPr>
        <w:t xml:space="preserve"> </w:t>
      </w:r>
      <w:r w:rsidRPr="00C21C10">
        <w:rPr>
          <w:rFonts w:ascii="Times New Roman" w:hAnsi="Times New Roman"/>
          <w:sz w:val="28"/>
          <w:szCs w:val="28"/>
          <w:lang w:val="en-US"/>
        </w:rPr>
        <w:t>Nature</w:t>
      </w:r>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en-US"/>
        </w:rPr>
        <w:t>Ivano</w:t>
      </w:r>
      <w:proofErr w:type="spellEnd"/>
      <w:r w:rsidRPr="00C21C10">
        <w:rPr>
          <w:rFonts w:ascii="Times New Roman" w:hAnsi="Times New Roman"/>
          <w:sz w:val="28"/>
          <w:szCs w:val="28"/>
          <w:lang w:val="uk-UA"/>
        </w:rPr>
        <w:t>-</w:t>
      </w:r>
      <w:proofErr w:type="spellStart"/>
      <w:r w:rsidRPr="00C21C10">
        <w:rPr>
          <w:rFonts w:ascii="Times New Roman" w:hAnsi="Times New Roman"/>
          <w:sz w:val="28"/>
          <w:szCs w:val="28"/>
          <w:lang w:val="en-US"/>
        </w:rPr>
        <w:t>Frankivsk</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King</w:t>
      </w:r>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en-US"/>
        </w:rPr>
        <w:t>Danylo</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en-US"/>
        </w:rPr>
        <w:t>Halytskyi</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Law</w:t>
      </w:r>
      <w:r w:rsidRPr="00C21C10">
        <w:rPr>
          <w:rFonts w:ascii="Times New Roman" w:hAnsi="Times New Roman"/>
          <w:sz w:val="28"/>
          <w:szCs w:val="28"/>
          <w:lang w:val="uk-UA"/>
        </w:rPr>
        <w:t xml:space="preserve"> </w:t>
      </w:r>
      <w:r w:rsidRPr="00C21C10">
        <w:rPr>
          <w:rFonts w:ascii="Times New Roman" w:hAnsi="Times New Roman"/>
          <w:sz w:val="28"/>
          <w:szCs w:val="28"/>
          <w:lang w:val="en-US"/>
        </w:rPr>
        <w:t>University</w:t>
      </w:r>
      <w:r w:rsidRPr="00C21C10">
        <w:rPr>
          <w:rFonts w:ascii="Times New Roman" w:hAnsi="Times New Roman"/>
          <w:sz w:val="28"/>
          <w:szCs w:val="28"/>
          <w:lang w:val="uk-UA"/>
        </w:rPr>
        <w:t xml:space="preserve">, 2015. P. 93-98. </w:t>
      </w:r>
      <w:proofErr w:type="spellStart"/>
      <w:r w:rsidRPr="00C21C10">
        <w:rPr>
          <w:rFonts w:ascii="Times New Roman" w:hAnsi="Times New Roman"/>
          <w:sz w:val="28"/>
          <w:szCs w:val="28"/>
          <w:lang w:val="uk-UA"/>
        </w:rPr>
        <w:t>Available</w:t>
      </w:r>
      <w:proofErr w:type="spellEnd"/>
      <w:r w:rsidRPr="00C21C10">
        <w:rPr>
          <w:rFonts w:ascii="Times New Roman" w:hAnsi="Times New Roman"/>
          <w:sz w:val="28"/>
          <w:szCs w:val="28"/>
          <w:lang w:val="uk-UA"/>
        </w:rPr>
        <w:t xml:space="preserve"> </w:t>
      </w:r>
      <w:proofErr w:type="spellStart"/>
      <w:r w:rsidRPr="00C21C10">
        <w:rPr>
          <w:rFonts w:ascii="Times New Roman" w:hAnsi="Times New Roman"/>
          <w:sz w:val="28"/>
          <w:szCs w:val="28"/>
          <w:lang w:val="uk-UA"/>
        </w:rPr>
        <w:t>at</w:t>
      </w:r>
      <w:proofErr w:type="spellEnd"/>
      <w:r w:rsidR="00934E1B" w:rsidRPr="00C21C10">
        <w:rPr>
          <w:rFonts w:ascii="Times New Roman" w:hAnsi="Times New Roman"/>
          <w:sz w:val="28"/>
          <w:szCs w:val="28"/>
          <w:lang w:val="uk-UA"/>
        </w:rPr>
        <w:t>:</w:t>
      </w:r>
      <w:r w:rsidRPr="00C21C10">
        <w:rPr>
          <w:rFonts w:ascii="Times New Roman" w:hAnsi="Times New Roman"/>
          <w:sz w:val="28"/>
          <w:szCs w:val="28"/>
          <w:lang w:val="en-US"/>
        </w:rPr>
        <w:t xml:space="preserve"> </w:t>
      </w:r>
      <w:r w:rsidR="00934E1B" w:rsidRPr="00C21C10">
        <w:rPr>
          <w:rFonts w:ascii="Times New Roman" w:hAnsi="Times New Roman"/>
          <w:sz w:val="28"/>
          <w:szCs w:val="28"/>
          <w:lang w:val="uk-UA"/>
        </w:rPr>
        <w:t>http://nbuv.gov.ua/UJRN/Nivif_2015_12_15.</w:t>
      </w:r>
    </w:p>
    <w:p w:rsidR="00934E1B" w:rsidRPr="00C21C10" w:rsidRDefault="00F830AC" w:rsidP="00F830AC">
      <w:pPr>
        <w:pStyle w:val="a6"/>
        <w:numPr>
          <w:ilvl w:val="0"/>
          <w:numId w:val="1"/>
        </w:numPr>
        <w:jc w:val="both"/>
        <w:rPr>
          <w:rFonts w:ascii="Times New Roman" w:hAnsi="Times New Roman"/>
          <w:sz w:val="28"/>
          <w:szCs w:val="28"/>
          <w:lang w:val="uk-UA"/>
        </w:rPr>
      </w:pPr>
      <w:proofErr w:type="spellStart"/>
      <w:r w:rsidRPr="00C21C10">
        <w:rPr>
          <w:rFonts w:ascii="Times New Roman" w:hAnsi="Times New Roman"/>
          <w:sz w:val="28"/>
          <w:szCs w:val="28"/>
          <w:lang w:val="en-US"/>
        </w:rPr>
        <w:t>Rychka</w:t>
      </w:r>
      <w:proofErr w:type="spellEnd"/>
      <w:r w:rsidRPr="00C21C10">
        <w:rPr>
          <w:rFonts w:ascii="Times New Roman" w:hAnsi="Times New Roman"/>
          <w:sz w:val="28"/>
          <w:szCs w:val="28"/>
          <w:lang w:val="uk-UA"/>
        </w:rPr>
        <w:t xml:space="preserve"> </w:t>
      </w:r>
      <w:r w:rsidRPr="00C21C10">
        <w:rPr>
          <w:rFonts w:ascii="Times New Roman" w:hAnsi="Times New Roman"/>
          <w:sz w:val="28"/>
          <w:szCs w:val="28"/>
          <w:lang w:val="en-US"/>
        </w:rPr>
        <w:t>D</w:t>
      </w:r>
      <w:r w:rsidRPr="00C21C10">
        <w:rPr>
          <w:rFonts w:ascii="Times New Roman" w:hAnsi="Times New Roman"/>
          <w:sz w:val="28"/>
          <w:szCs w:val="28"/>
          <w:lang w:val="uk-UA"/>
        </w:rPr>
        <w:t xml:space="preserve">. </w:t>
      </w:r>
      <w:r w:rsidRPr="00C21C10">
        <w:rPr>
          <w:rFonts w:ascii="Times New Roman" w:hAnsi="Times New Roman"/>
          <w:sz w:val="28"/>
          <w:szCs w:val="28"/>
          <w:lang w:val="en-US"/>
        </w:rPr>
        <w:t>P</w:t>
      </w:r>
      <w:r w:rsidRPr="00C21C10">
        <w:rPr>
          <w:rFonts w:ascii="Times New Roman" w:hAnsi="Times New Roman"/>
          <w:sz w:val="28"/>
          <w:szCs w:val="28"/>
          <w:lang w:val="uk-UA"/>
        </w:rPr>
        <w:t xml:space="preserve">rerequisites for the Emergence of Crimes in the </w:t>
      </w:r>
      <w:r w:rsidRPr="00C21C10">
        <w:rPr>
          <w:rFonts w:ascii="Times New Roman" w:hAnsi="Times New Roman"/>
          <w:sz w:val="28"/>
          <w:szCs w:val="28"/>
          <w:lang w:val="en-US"/>
        </w:rPr>
        <w:t>Field</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Using</w:t>
      </w:r>
      <w:r w:rsidR="00CB3408" w:rsidRPr="00C21C10">
        <w:rPr>
          <w:rFonts w:ascii="Times New Roman" w:hAnsi="Times New Roman"/>
          <w:sz w:val="28"/>
          <w:szCs w:val="28"/>
          <w:lang w:val="uk-UA"/>
        </w:rPr>
        <w:t xml:space="preserve"> C</w:t>
      </w:r>
      <w:r w:rsidRPr="00C21C10">
        <w:rPr>
          <w:rFonts w:ascii="Times New Roman" w:hAnsi="Times New Roman"/>
          <w:sz w:val="28"/>
          <w:szCs w:val="28"/>
          <w:lang w:val="uk-UA"/>
        </w:rPr>
        <w:t>omputers.</w:t>
      </w:r>
      <w:r w:rsidR="00CB3408" w:rsidRPr="00C21C10">
        <w:rPr>
          <w:rFonts w:ascii="Times New Roman" w:hAnsi="Times New Roman"/>
          <w:sz w:val="28"/>
          <w:szCs w:val="28"/>
          <w:lang w:val="en-US"/>
        </w:rPr>
        <w:t xml:space="preserve"> </w:t>
      </w:r>
      <w:proofErr w:type="spellStart"/>
      <w:r w:rsidR="00CB3408" w:rsidRPr="00C21C10">
        <w:rPr>
          <w:rFonts w:ascii="Times New Roman" w:hAnsi="Times New Roman"/>
          <w:sz w:val="28"/>
          <w:szCs w:val="28"/>
          <w:lang w:val="en-US"/>
        </w:rPr>
        <w:t>Dnipro</w:t>
      </w:r>
      <w:proofErr w:type="spellEnd"/>
      <w:r w:rsidR="00CB3408" w:rsidRPr="00C21C10">
        <w:rPr>
          <w:rFonts w:ascii="Times New Roman" w:hAnsi="Times New Roman"/>
          <w:sz w:val="28"/>
          <w:szCs w:val="28"/>
        </w:rPr>
        <w:t xml:space="preserve">, </w:t>
      </w:r>
      <w:r w:rsidR="00CB3408" w:rsidRPr="00C21C10">
        <w:rPr>
          <w:rFonts w:ascii="Times New Roman" w:hAnsi="Times New Roman"/>
          <w:sz w:val="28"/>
          <w:szCs w:val="28"/>
          <w:lang w:val="uk-UA"/>
        </w:rPr>
        <w:t>2017. P</w:t>
      </w:r>
      <w:r w:rsidR="00934E1B" w:rsidRPr="00C21C10">
        <w:rPr>
          <w:rFonts w:ascii="Times New Roman" w:hAnsi="Times New Roman"/>
          <w:sz w:val="28"/>
          <w:szCs w:val="28"/>
          <w:lang w:val="uk-UA"/>
        </w:rPr>
        <w:t>. 267-268.</w:t>
      </w:r>
    </w:p>
    <w:p w:rsidR="00934E1B" w:rsidRPr="00C21C10" w:rsidRDefault="008B7F25" w:rsidP="002B2315">
      <w:pPr>
        <w:pStyle w:val="a6"/>
        <w:numPr>
          <w:ilvl w:val="0"/>
          <w:numId w:val="1"/>
        </w:numPr>
        <w:jc w:val="both"/>
        <w:rPr>
          <w:rFonts w:ascii="Times New Roman" w:hAnsi="Times New Roman"/>
          <w:sz w:val="28"/>
          <w:szCs w:val="28"/>
          <w:lang w:val="uk-UA"/>
        </w:rPr>
      </w:pPr>
      <w:r w:rsidRPr="00C21C10">
        <w:rPr>
          <w:rFonts w:ascii="Times New Roman" w:hAnsi="Times New Roman"/>
          <w:sz w:val="28"/>
          <w:szCs w:val="28"/>
          <w:lang w:val="uk-UA"/>
        </w:rPr>
        <w:t xml:space="preserve"> </w:t>
      </w:r>
      <w:r w:rsidRPr="00C21C10">
        <w:rPr>
          <w:rFonts w:ascii="Times New Roman" w:hAnsi="Times New Roman"/>
          <w:sz w:val="28"/>
          <w:szCs w:val="28"/>
          <w:lang w:val="en-US"/>
        </w:rPr>
        <w:t>The</w:t>
      </w:r>
      <w:r w:rsidRPr="00C21C10">
        <w:rPr>
          <w:rFonts w:ascii="Times New Roman" w:hAnsi="Times New Roman"/>
          <w:sz w:val="28"/>
          <w:szCs w:val="28"/>
          <w:lang w:val="uk-UA"/>
        </w:rPr>
        <w:t xml:space="preserve"> </w:t>
      </w:r>
      <w:r w:rsidRPr="00C21C10">
        <w:rPr>
          <w:rFonts w:ascii="Times New Roman" w:hAnsi="Times New Roman"/>
          <w:sz w:val="28"/>
          <w:szCs w:val="28"/>
          <w:lang w:val="en-US"/>
        </w:rPr>
        <w:t>Criminal</w:t>
      </w:r>
      <w:r w:rsidRPr="00C21C10">
        <w:rPr>
          <w:rFonts w:ascii="Times New Roman" w:hAnsi="Times New Roman"/>
          <w:sz w:val="28"/>
          <w:szCs w:val="28"/>
          <w:lang w:val="uk-UA"/>
        </w:rPr>
        <w:t xml:space="preserve"> </w:t>
      </w:r>
      <w:r w:rsidRPr="00C21C10">
        <w:rPr>
          <w:rFonts w:ascii="Times New Roman" w:hAnsi="Times New Roman"/>
          <w:sz w:val="28"/>
          <w:szCs w:val="28"/>
          <w:lang w:val="en-US"/>
        </w:rPr>
        <w:t>Code</w:t>
      </w:r>
      <w:r w:rsidRPr="00C21C10">
        <w:rPr>
          <w:rFonts w:ascii="Times New Roman" w:hAnsi="Times New Roman"/>
          <w:sz w:val="28"/>
          <w:szCs w:val="28"/>
          <w:lang w:val="uk-UA"/>
        </w:rPr>
        <w:t xml:space="preserve"> </w:t>
      </w:r>
      <w:r w:rsidRPr="00C21C10">
        <w:rPr>
          <w:rFonts w:ascii="Times New Roman" w:hAnsi="Times New Roman"/>
          <w:sz w:val="28"/>
          <w:szCs w:val="28"/>
          <w:lang w:val="en-US"/>
        </w:rPr>
        <w:t>of</w:t>
      </w:r>
      <w:r w:rsidRPr="00C21C10">
        <w:rPr>
          <w:rFonts w:ascii="Times New Roman" w:hAnsi="Times New Roman"/>
          <w:sz w:val="28"/>
          <w:szCs w:val="28"/>
          <w:lang w:val="uk-UA"/>
        </w:rPr>
        <w:t xml:space="preserve"> </w:t>
      </w:r>
      <w:r w:rsidRPr="00C21C10">
        <w:rPr>
          <w:rFonts w:ascii="Times New Roman" w:hAnsi="Times New Roman"/>
          <w:sz w:val="28"/>
          <w:szCs w:val="28"/>
          <w:lang w:val="en-US"/>
        </w:rPr>
        <w:t>Ukraine</w:t>
      </w:r>
      <w:r w:rsidR="00934E1B" w:rsidRPr="00C21C10">
        <w:rPr>
          <w:rFonts w:ascii="Times New Roman" w:hAnsi="Times New Roman"/>
          <w:color w:val="000000"/>
          <w:sz w:val="28"/>
          <w:szCs w:val="28"/>
          <w:shd w:val="clear" w:color="auto" w:fill="FFFFFF"/>
          <w:lang w:val="uk-UA"/>
        </w:rPr>
        <w:t xml:space="preserve"> [</w:t>
      </w:r>
      <w:r w:rsidRPr="00C21C10">
        <w:rPr>
          <w:rFonts w:ascii="Times New Roman" w:hAnsi="Times New Roman"/>
          <w:color w:val="000000"/>
          <w:sz w:val="28"/>
          <w:szCs w:val="28"/>
          <w:shd w:val="clear" w:color="auto" w:fill="FFFFFF"/>
          <w:lang w:val="en-US"/>
        </w:rPr>
        <w:t>Electronic Resource</w:t>
      </w:r>
      <w:r w:rsidR="00934E1B" w:rsidRPr="00C21C10">
        <w:rPr>
          <w:rFonts w:ascii="Times New Roman" w:hAnsi="Times New Roman"/>
          <w:color w:val="000000"/>
          <w:sz w:val="28"/>
          <w:szCs w:val="28"/>
          <w:shd w:val="clear" w:color="auto" w:fill="FFFFFF"/>
          <w:lang w:val="uk-UA"/>
        </w:rPr>
        <w:t>]</w:t>
      </w:r>
      <w:r w:rsidRPr="00C21C10">
        <w:rPr>
          <w:rFonts w:ascii="Times New Roman" w:hAnsi="Times New Roman"/>
          <w:color w:val="000000"/>
          <w:sz w:val="28"/>
          <w:szCs w:val="28"/>
          <w:shd w:val="clear" w:color="auto" w:fill="FFFFFF"/>
          <w:lang w:val="en-US"/>
        </w:rPr>
        <w:t xml:space="preserve">. Available at: </w:t>
      </w:r>
      <w:r w:rsidR="00934E1B" w:rsidRPr="00C21C10">
        <w:rPr>
          <w:rFonts w:ascii="Times New Roman" w:hAnsi="Times New Roman"/>
          <w:color w:val="000000"/>
          <w:sz w:val="28"/>
          <w:szCs w:val="28"/>
          <w:shd w:val="clear" w:color="auto" w:fill="FFFFFF"/>
          <w:lang w:val="uk-UA"/>
        </w:rPr>
        <w:t xml:space="preserve"> </w:t>
      </w:r>
      <w:bookmarkStart w:id="0" w:name="_GoBack"/>
      <w:bookmarkEnd w:id="0"/>
      <w:r w:rsidR="00934E1B" w:rsidRPr="00C21C10">
        <w:rPr>
          <w:rFonts w:ascii="Times New Roman" w:hAnsi="Times New Roman"/>
          <w:color w:val="000000"/>
          <w:sz w:val="28"/>
          <w:szCs w:val="28"/>
          <w:shd w:val="clear" w:color="auto" w:fill="FFFFFF"/>
          <w:lang w:val="en-US"/>
        </w:rPr>
        <w:t>https</w:t>
      </w:r>
      <w:r w:rsidR="00934E1B" w:rsidRPr="00C21C10">
        <w:rPr>
          <w:rFonts w:ascii="Times New Roman" w:hAnsi="Times New Roman"/>
          <w:color w:val="000000"/>
          <w:sz w:val="28"/>
          <w:szCs w:val="28"/>
          <w:shd w:val="clear" w:color="auto" w:fill="FFFFFF"/>
          <w:lang w:val="uk-UA"/>
        </w:rPr>
        <w:t>://</w:t>
      </w:r>
      <w:proofErr w:type="spellStart"/>
      <w:r w:rsidR="00934E1B" w:rsidRPr="00C21C10">
        <w:rPr>
          <w:rFonts w:ascii="Times New Roman" w:hAnsi="Times New Roman"/>
          <w:color w:val="000000"/>
          <w:sz w:val="28"/>
          <w:szCs w:val="28"/>
          <w:shd w:val="clear" w:color="auto" w:fill="FFFFFF"/>
          <w:lang w:val="en-US"/>
        </w:rPr>
        <w:t>zakon</w:t>
      </w:r>
      <w:proofErr w:type="spellEnd"/>
      <w:r w:rsidR="00934E1B" w:rsidRPr="00C21C10">
        <w:rPr>
          <w:rFonts w:ascii="Times New Roman" w:hAnsi="Times New Roman"/>
          <w:color w:val="000000"/>
          <w:sz w:val="28"/>
          <w:szCs w:val="28"/>
          <w:shd w:val="clear" w:color="auto" w:fill="FFFFFF"/>
          <w:lang w:val="uk-UA"/>
        </w:rPr>
        <w:t>.</w:t>
      </w:r>
      <w:proofErr w:type="spellStart"/>
      <w:r w:rsidR="00934E1B" w:rsidRPr="00C21C10">
        <w:rPr>
          <w:rFonts w:ascii="Times New Roman" w:hAnsi="Times New Roman"/>
          <w:color w:val="000000"/>
          <w:sz w:val="28"/>
          <w:szCs w:val="28"/>
          <w:shd w:val="clear" w:color="auto" w:fill="FFFFFF"/>
          <w:lang w:val="en-US"/>
        </w:rPr>
        <w:t>rada</w:t>
      </w:r>
      <w:proofErr w:type="spellEnd"/>
      <w:r w:rsidR="00934E1B" w:rsidRPr="00C21C10">
        <w:rPr>
          <w:rFonts w:ascii="Times New Roman" w:hAnsi="Times New Roman"/>
          <w:color w:val="000000"/>
          <w:sz w:val="28"/>
          <w:szCs w:val="28"/>
          <w:shd w:val="clear" w:color="auto" w:fill="FFFFFF"/>
          <w:lang w:val="uk-UA"/>
        </w:rPr>
        <w:t>.</w:t>
      </w:r>
      <w:proofErr w:type="spellStart"/>
      <w:r w:rsidR="00934E1B" w:rsidRPr="00C21C10">
        <w:rPr>
          <w:rFonts w:ascii="Times New Roman" w:hAnsi="Times New Roman"/>
          <w:color w:val="000000"/>
          <w:sz w:val="28"/>
          <w:szCs w:val="28"/>
          <w:shd w:val="clear" w:color="auto" w:fill="FFFFFF"/>
          <w:lang w:val="en-US"/>
        </w:rPr>
        <w:t>gov</w:t>
      </w:r>
      <w:proofErr w:type="spellEnd"/>
      <w:r w:rsidR="00934E1B" w:rsidRPr="00C21C10">
        <w:rPr>
          <w:rFonts w:ascii="Times New Roman" w:hAnsi="Times New Roman"/>
          <w:color w:val="000000"/>
          <w:sz w:val="28"/>
          <w:szCs w:val="28"/>
          <w:shd w:val="clear" w:color="auto" w:fill="FFFFFF"/>
          <w:lang w:val="uk-UA"/>
        </w:rPr>
        <w:t>.</w:t>
      </w:r>
      <w:proofErr w:type="spellStart"/>
      <w:r w:rsidR="00934E1B" w:rsidRPr="00C21C10">
        <w:rPr>
          <w:rFonts w:ascii="Times New Roman" w:hAnsi="Times New Roman"/>
          <w:color w:val="000000"/>
          <w:sz w:val="28"/>
          <w:szCs w:val="28"/>
          <w:shd w:val="clear" w:color="auto" w:fill="FFFFFF"/>
          <w:lang w:val="en-US"/>
        </w:rPr>
        <w:t>ua</w:t>
      </w:r>
      <w:proofErr w:type="spellEnd"/>
      <w:r w:rsidR="00934E1B" w:rsidRPr="00C21C10">
        <w:rPr>
          <w:rFonts w:ascii="Times New Roman" w:hAnsi="Times New Roman"/>
          <w:color w:val="000000"/>
          <w:sz w:val="28"/>
          <w:szCs w:val="28"/>
          <w:shd w:val="clear" w:color="auto" w:fill="FFFFFF"/>
          <w:lang w:val="uk-UA"/>
        </w:rPr>
        <w:t>/</w:t>
      </w:r>
      <w:r w:rsidR="00934E1B" w:rsidRPr="00C21C10">
        <w:rPr>
          <w:rFonts w:ascii="Times New Roman" w:hAnsi="Times New Roman"/>
          <w:color w:val="000000"/>
          <w:sz w:val="28"/>
          <w:szCs w:val="28"/>
          <w:shd w:val="clear" w:color="auto" w:fill="FFFFFF"/>
          <w:lang w:val="en-US"/>
        </w:rPr>
        <w:t>laws</w:t>
      </w:r>
      <w:r w:rsidR="00934E1B" w:rsidRPr="00C21C10">
        <w:rPr>
          <w:rFonts w:ascii="Times New Roman" w:hAnsi="Times New Roman"/>
          <w:color w:val="000000"/>
          <w:sz w:val="28"/>
          <w:szCs w:val="28"/>
          <w:shd w:val="clear" w:color="auto" w:fill="FFFFFF"/>
          <w:lang w:val="uk-UA"/>
        </w:rPr>
        <w:t>/</w:t>
      </w:r>
      <w:r w:rsidR="00934E1B" w:rsidRPr="00C21C10">
        <w:rPr>
          <w:rFonts w:ascii="Times New Roman" w:hAnsi="Times New Roman"/>
          <w:color w:val="000000"/>
          <w:sz w:val="28"/>
          <w:szCs w:val="28"/>
          <w:shd w:val="clear" w:color="auto" w:fill="FFFFFF"/>
          <w:lang w:val="en-US"/>
        </w:rPr>
        <w:t>show</w:t>
      </w:r>
      <w:r w:rsidR="00934E1B" w:rsidRPr="00C21C10">
        <w:rPr>
          <w:rFonts w:ascii="Times New Roman" w:hAnsi="Times New Roman"/>
          <w:color w:val="000000"/>
          <w:sz w:val="28"/>
          <w:szCs w:val="28"/>
          <w:shd w:val="clear" w:color="auto" w:fill="FFFFFF"/>
          <w:lang w:val="uk-UA"/>
        </w:rPr>
        <w:t>/2341-14#</w:t>
      </w:r>
      <w:r w:rsidR="00934E1B" w:rsidRPr="00C21C10">
        <w:rPr>
          <w:rFonts w:ascii="Times New Roman" w:hAnsi="Times New Roman"/>
          <w:color w:val="000000"/>
          <w:sz w:val="28"/>
          <w:szCs w:val="28"/>
          <w:shd w:val="clear" w:color="auto" w:fill="FFFFFF"/>
          <w:lang w:val="en-US"/>
        </w:rPr>
        <w:t>Text</w:t>
      </w:r>
      <w:r w:rsidR="00934E1B" w:rsidRPr="00C21C10">
        <w:rPr>
          <w:rFonts w:ascii="Times New Roman" w:hAnsi="Times New Roman"/>
          <w:color w:val="000000"/>
          <w:sz w:val="28"/>
          <w:szCs w:val="28"/>
          <w:shd w:val="clear" w:color="auto" w:fill="FFFFFF"/>
          <w:lang w:val="uk-UA"/>
        </w:rPr>
        <w:t>.</w:t>
      </w:r>
    </w:p>
    <w:sectPr w:rsidR="00934E1B" w:rsidRPr="00C21C10" w:rsidSect="000D61B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27" w:rsidRDefault="00667E27">
      <w:r>
        <w:separator/>
      </w:r>
    </w:p>
  </w:endnote>
  <w:endnote w:type="continuationSeparator" w:id="0">
    <w:p w:rsidR="00667E27" w:rsidRDefault="00667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1B" w:rsidRDefault="005F7C61" w:rsidP="00365153">
    <w:pPr>
      <w:pStyle w:val="a7"/>
      <w:framePr w:wrap="around" w:vAnchor="text" w:hAnchor="margin" w:xAlign="right" w:y="1"/>
      <w:rPr>
        <w:rStyle w:val="a9"/>
      </w:rPr>
    </w:pPr>
    <w:r>
      <w:rPr>
        <w:rStyle w:val="a9"/>
      </w:rPr>
      <w:fldChar w:fldCharType="begin"/>
    </w:r>
    <w:r w:rsidR="00934E1B">
      <w:rPr>
        <w:rStyle w:val="a9"/>
      </w:rPr>
      <w:instrText xml:space="preserve">PAGE  </w:instrText>
    </w:r>
    <w:r>
      <w:rPr>
        <w:rStyle w:val="a9"/>
      </w:rPr>
      <w:fldChar w:fldCharType="end"/>
    </w:r>
  </w:p>
  <w:p w:rsidR="00934E1B" w:rsidRDefault="00934E1B" w:rsidP="004C092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1B" w:rsidRDefault="005F7C61" w:rsidP="00365153">
    <w:pPr>
      <w:pStyle w:val="a7"/>
      <w:framePr w:wrap="around" w:vAnchor="text" w:hAnchor="margin" w:xAlign="right" w:y="1"/>
      <w:rPr>
        <w:rStyle w:val="a9"/>
      </w:rPr>
    </w:pPr>
    <w:r>
      <w:rPr>
        <w:rStyle w:val="a9"/>
      </w:rPr>
      <w:fldChar w:fldCharType="begin"/>
    </w:r>
    <w:r w:rsidR="00934E1B">
      <w:rPr>
        <w:rStyle w:val="a9"/>
      </w:rPr>
      <w:instrText xml:space="preserve">PAGE  </w:instrText>
    </w:r>
    <w:r>
      <w:rPr>
        <w:rStyle w:val="a9"/>
      </w:rPr>
      <w:fldChar w:fldCharType="separate"/>
    </w:r>
    <w:r w:rsidR="00FB339E">
      <w:rPr>
        <w:rStyle w:val="a9"/>
        <w:noProof/>
      </w:rPr>
      <w:t>1</w:t>
    </w:r>
    <w:r>
      <w:rPr>
        <w:rStyle w:val="a9"/>
      </w:rPr>
      <w:fldChar w:fldCharType="end"/>
    </w:r>
  </w:p>
  <w:p w:rsidR="00934E1B" w:rsidRDefault="00934E1B" w:rsidP="004C092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27" w:rsidRDefault="00667E27">
      <w:r>
        <w:separator/>
      </w:r>
    </w:p>
  </w:footnote>
  <w:footnote w:type="continuationSeparator" w:id="0">
    <w:p w:rsidR="00667E27" w:rsidRDefault="00667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06A"/>
    <w:multiLevelType w:val="hybridMultilevel"/>
    <w:tmpl w:val="0214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3A2D55"/>
    <w:multiLevelType w:val="hybridMultilevel"/>
    <w:tmpl w:val="8C2AB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221"/>
    <w:rsid w:val="00036DCF"/>
    <w:rsid w:val="00045FEE"/>
    <w:rsid w:val="000510F7"/>
    <w:rsid w:val="00053C80"/>
    <w:rsid w:val="000658FC"/>
    <w:rsid w:val="000B6ECE"/>
    <w:rsid w:val="000D485E"/>
    <w:rsid w:val="000D61B2"/>
    <w:rsid w:val="000E32EF"/>
    <w:rsid w:val="000E4380"/>
    <w:rsid w:val="000E6819"/>
    <w:rsid w:val="000F6B70"/>
    <w:rsid w:val="00124B4E"/>
    <w:rsid w:val="00130317"/>
    <w:rsid w:val="00136D7A"/>
    <w:rsid w:val="00154E42"/>
    <w:rsid w:val="001A2675"/>
    <w:rsid w:val="001A6E8E"/>
    <w:rsid w:val="001B5A75"/>
    <w:rsid w:val="001C3C62"/>
    <w:rsid w:val="001C7627"/>
    <w:rsid w:val="001F130C"/>
    <w:rsid w:val="002013F6"/>
    <w:rsid w:val="00215C69"/>
    <w:rsid w:val="00235276"/>
    <w:rsid w:val="002A1FDC"/>
    <w:rsid w:val="002A6F13"/>
    <w:rsid w:val="002B2315"/>
    <w:rsid w:val="002C4744"/>
    <w:rsid w:val="002D29BE"/>
    <w:rsid w:val="002D5B52"/>
    <w:rsid w:val="00322BC2"/>
    <w:rsid w:val="00336C29"/>
    <w:rsid w:val="003438DC"/>
    <w:rsid w:val="00365153"/>
    <w:rsid w:val="0037412B"/>
    <w:rsid w:val="003937C8"/>
    <w:rsid w:val="00396A42"/>
    <w:rsid w:val="003A3DE5"/>
    <w:rsid w:val="003C3A0C"/>
    <w:rsid w:val="003D13E0"/>
    <w:rsid w:val="00427FCC"/>
    <w:rsid w:val="004318D0"/>
    <w:rsid w:val="00444599"/>
    <w:rsid w:val="00455E6C"/>
    <w:rsid w:val="00493FF5"/>
    <w:rsid w:val="004B3DFD"/>
    <w:rsid w:val="004B737B"/>
    <w:rsid w:val="004C0929"/>
    <w:rsid w:val="004C0CA7"/>
    <w:rsid w:val="004F286C"/>
    <w:rsid w:val="00520608"/>
    <w:rsid w:val="0052533E"/>
    <w:rsid w:val="00547B04"/>
    <w:rsid w:val="00550B12"/>
    <w:rsid w:val="00555620"/>
    <w:rsid w:val="00597A00"/>
    <w:rsid w:val="005B57FD"/>
    <w:rsid w:val="005D33E0"/>
    <w:rsid w:val="005D4649"/>
    <w:rsid w:val="005F7C61"/>
    <w:rsid w:val="00634787"/>
    <w:rsid w:val="00636336"/>
    <w:rsid w:val="00667E27"/>
    <w:rsid w:val="00672673"/>
    <w:rsid w:val="00690A61"/>
    <w:rsid w:val="006A6449"/>
    <w:rsid w:val="006B1E01"/>
    <w:rsid w:val="006D2A95"/>
    <w:rsid w:val="006E4406"/>
    <w:rsid w:val="006F19B1"/>
    <w:rsid w:val="006F7905"/>
    <w:rsid w:val="007110AE"/>
    <w:rsid w:val="00712103"/>
    <w:rsid w:val="00730E83"/>
    <w:rsid w:val="00750F6C"/>
    <w:rsid w:val="0076197C"/>
    <w:rsid w:val="00792BB7"/>
    <w:rsid w:val="007A1197"/>
    <w:rsid w:val="007F5387"/>
    <w:rsid w:val="00826187"/>
    <w:rsid w:val="0082782F"/>
    <w:rsid w:val="008278DC"/>
    <w:rsid w:val="008533BC"/>
    <w:rsid w:val="00885D15"/>
    <w:rsid w:val="008B76C9"/>
    <w:rsid w:val="008B7F25"/>
    <w:rsid w:val="008D487F"/>
    <w:rsid w:val="008D7E31"/>
    <w:rsid w:val="008E0D5D"/>
    <w:rsid w:val="008E6A63"/>
    <w:rsid w:val="00934E1B"/>
    <w:rsid w:val="00986EC0"/>
    <w:rsid w:val="009B16F7"/>
    <w:rsid w:val="009B6726"/>
    <w:rsid w:val="009D4A02"/>
    <w:rsid w:val="00A222C2"/>
    <w:rsid w:val="00A43663"/>
    <w:rsid w:val="00A47968"/>
    <w:rsid w:val="00A57730"/>
    <w:rsid w:val="00A72604"/>
    <w:rsid w:val="00A76176"/>
    <w:rsid w:val="00A84DF2"/>
    <w:rsid w:val="00A93341"/>
    <w:rsid w:val="00AA1700"/>
    <w:rsid w:val="00AF14BB"/>
    <w:rsid w:val="00B07A3A"/>
    <w:rsid w:val="00B1565A"/>
    <w:rsid w:val="00B2460E"/>
    <w:rsid w:val="00B370B0"/>
    <w:rsid w:val="00B45221"/>
    <w:rsid w:val="00B8013F"/>
    <w:rsid w:val="00B81678"/>
    <w:rsid w:val="00BA1C13"/>
    <w:rsid w:val="00BA7D13"/>
    <w:rsid w:val="00BD46C7"/>
    <w:rsid w:val="00BD5C7F"/>
    <w:rsid w:val="00BE27E5"/>
    <w:rsid w:val="00BF690B"/>
    <w:rsid w:val="00C038F5"/>
    <w:rsid w:val="00C21C10"/>
    <w:rsid w:val="00C317E0"/>
    <w:rsid w:val="00C40AB6"/>
    <w:rsid w:val="00C62AF2"/>
    <w:rsid w:val="00C67376"/>
    <w:rsid w:val="00C959BA"/>
    <w:rsid w:val="00CB3408"/>
    <w:rsid w:val="00CB7AD9"/>
    <w:rsid w:val="00CC05E8"/>
    <w:rsid w:val="00CC26F9"/>
    <w:rsid w:val="00CC635D"/>
    <w:rsid w:val="00CF6501"/>
    <w:rsid w:val="00D214B6"/>
    <w:rsid w:val="00D64221"/>
    <w:rsid w:val="00D71A36"/>
    <w:rsid w:val="00D750B3"/>
    <w:rsid w:val="00DA5215"/>
    <w:rsid w:val="00DB0728"/>
    <w:rsid w:val="00DB1021"/>
    <w:rsid w:val="00DC018D"/>
    <w:rsid w:val="00DE4256"/>
    <w:rsid w:val="00DF6744"/>
    <w:rsid w:val="00E26FA4"/>
    <w:rsid w:val="00E5156A"/>
    <w:rsid w:val="00E62EB2"/>
    <w:rsid w:val="00E70552"/>
    <w:rsid w:val="00E877E2"/>
    <w:rsid w:val="00EC505A"/>
    <w:rsid w:val="00EC73D1"/>
    <w:rsid w:val="00F00D83"/>
    <w:rsid w:val="00F23E00"/>
    <w:rsid w:val="00F830AC"/>
    <w:rsid w:val="00F93C0C"/>
    <w:rsid w:val="00F94F0E"/>
    <w:rsid w:val="00F95116"/>
    <w:rsid w:val="00FA4839"/>
    <w:rsid w:val="00FB339E"/>
    <w:rsid w:val="00FC01AB"/>
    <w:rsid w:val="00FE14E1"/>
    <w:rsid w:val="00FE1EC6"/>
    <w:rsid w:val="00FE3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370B0"/>
    <w:rPr>
      <w:rFonts w:cs="Times New Roman"/>
      <w:color w:val="0000FF"/>
      <w:u w:val="single"/>
    </w:rPr>
  </w:style>
  <w:style w:type="paragraph" w:styleId="a4">
    <w:name w:val="Balloon Text"/>
    <w:basedOn w:val="a"/>
    <w:link w:val="a5"/>
    <w:uiPriority w:val="99"/>
    <w:semiHidden/>
    <w:rsid w:val="00BF690B"/>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F690B"/>
    <w:rPr>
      <w:rFonts w:ascii="Segoe UI" w:hAnsi="Segoe UI" w:cs="Segoe UI"/>
      <w:sz w:val="18"/>
      <w:szCs w:val="18"/>
    </w:rPr>
  </w:style>
  <w:style w:type="paragraph" w:styleId="a6">
    <w:name w:val="List Paragraph"/>
    <w:basedOn w:val="a"/>
    <w:uiPriority w:val="99"/>
    <w:qFormat/>
    <w:rsid w:val="00C62AF2"/>
    <w:pPr>
      <w:ind w:left="720"/>
      <w:contextualSpacing/>
    </w:pPr>
  </w:style>
  <w:style w:type="paragraph" w:styleId="a7">
    <w:name w:val="footer"/>
    <w:basedOn w:val="a"/>
    <w:link w:val="a8"/>
    <w:uiPriority w:val="99"/>
    <w:rsid w:val="004C0929"/>
    <w:pPr>
      <w:tabs>
        <w:tab w:val="center" w:pos="4677"/>
        <w:tab w:val="right" w:pos="9355"/>
      </w:tabs>
    </w:pPr>
  </w:style>
  <w:style w:type="character" w:customStyle="1" w:styleId="a8">
    <w:name w:val="Нижний колонтитул Знак"/>
    <w:link w:val="a7"/>
    <w:uiPriority w:val="99"/>
    <w:semiHidden/>
    <w:locked/>
    <w:rsid w:val="003937C8"/>
    <w:rPr>
      <w:rFonts w:cs="Times New Roman"/>
      <w:lang w:eastAsia="en-US"/>
    </w:rPr>
  </w:style>
  <w:style w:type="character" w:styleId="a9">
    <w:name w:val="page number"/>
    <w:uiPriority w:val="99"/>
    <w:rsid w:val="004C0929"/>
    <w:rPr>
      <w:rFonts w:cs="Times New Roman"/>
    </w:rPr>
  </w:style>
</w:styles>
</file>

<file path=word/webSettings.xml><?xml version="1.0" encoding="utf-8"?>
<w:webSettings xmlns:r="http://schemas.openxmlformats.org/officeDocument/2006/relationships" xmlns:w="http://schemas.openxmlformats.org/wordprocessingml/2006/main">
  <w:divs>
    <w:div w:id="859274675">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94_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8</Pages>
  <Words>2406</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120</cp:revision>
  <cp:lastPrinted>2020-06-15T09:25:00Z</cp:lastPrinted>
  <dcterms:created xsi:type="dcterms:W3CDTF">2020-02-12T06:04:00Z</dcterms:created>
  <dcterms:modified xsi:type="dcterms:W3CDTF">2020-06-17T13:51:00Z</dcterms:modified>
</cp:coreProperties>
</file>